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70C1" w14:textId="77777777" w:rsidR="001A1C02" w:rsidRPr="001A1C02" w:rsidRDefault="001A1C02" w:rsidP="001A1C02">
      <w:pPr>
        <w:spacing w:line="240" w:lineRule="auto"/>
        <w:ind w:left="0" w:right="0"/>
        <w:jc w:val="both"/>
        <w:rPr>
          <w:rFonts w:ascii="Times New Roman" w:hAnsi="Times New Roman"/>
        </w:rPr>
      </w:pPr>
      <w:r w:rsidRPr="001A1C02">
        <w:rPr>
          <w:rFonts w:ascii="Times New Roman" w:hAnsi="Times New Roman"/>
        </w:rPr>
        <w:t>Allegato A</w:t>
      </w:r>
    </w:p>
    <w:p w14:paraId="688A7B32" w14:textId="77777777" w:rsidR="001A1C02" w:rsidRPr="001A1C02" w:rsidRDefault="001A1C02" w:rsidP="001A1C02">
      <w:pPr>
        <w:spacing w:line="240" w:lineRule="auto"/>
        <w:ind w:left="0" w:right="0"/>
        <w:jc w:val="both"/>
        <w:rPr>
          <w:rFonts w:ascii="Times New Roman" w:hAnsi="Times New Roman"/>
        </w:rPr>
      </w:pPr>
    </w:p>
    <w:p w14:paraId="23A51A43" w14:textId="7726E155" w:rsidR="001A1C02" w:rsidRPr="001A1C02" w:rsidRDefault="001A1C02" w:rsidP="001A1C02">
      <w:pPr>
        <w:spacing w:line="240" w:lineRule="auto"/>
        <w:ind w:left="0" w:right="0"/>
        <w:jc w:val="both"/>
        <w:rPr>
          <w:rFonts w:ascii="Times New Roman" w:hAnsi="Times New Roman"/>
        </w:rPr>
      </w:pPr>
      <w:r w:rsidRPr="001A1C02">
        <w:rPr>
          <w:rFonts w:ascii="Times New Roman" w:hAnsi="Times New Roman"/>
        </w:rPr>
        <w:t xml:space="preserve">MODELLO DI DOMANDA PER L’INSERIMENTO NELL’ELENCO DI PROFESSIONISTI </w:t>
      </w:r>
      <w:proofErr w:type="gramStart"/>
      <w:r w:rsidRPr="001A1C02">
        <w:rPr>
          <w:rFonts w:ascii="Times New Roman" w:hAnsi="Times New Roman"/>
        </w:rPr>
        <w:t>LEGALI  PER</w:t>
      </w:r>
      <w:proofErr w:type="gramEnd"/>
      <w:r w:rsidRPr="001A1C02">
        <w:rPr>
          <w:rFonts w:ascii="Times New Roman" w:hAnsi="Times New Roman"/>
        </w:rPr>
        <w:t xml:space="preserve"> L’AFFIDAMENTO DI INCARICHI DI </w:t>
      </w:r>
      <w:r w:rsidR="00E67D6D">
        <w:rPr>
          <w:rFonts w:ascii="Times New Roman" w:hAnsi="Times New Roman"/>
        </w:rPr>
        <w:t>PATROCINIO LEGALE</w:t>
      </w:r>
      <w:r w:rsidR="00995A04">
        <w:rPr>
          <w:rFonts w:ascii="Times New Roman" w:hAnsi="Times New Roman"/>
        </w:rPr>
        <w:t>,</w:t>
      </w:r>
      <w:r w:rsidR="00E67D6D">
        <w:rPr>
          <w:rFonts w:ascii="Times New Roman" w:hAnsi="Times New Roman"/>
        </w:rPr>
        <w:t xml:space="preserve"> </w:t>
      </w:r>
      <w:r w:rsidRPr="001A1C02">
        <w:rPr>
          <w:rFonts w:ascii="Times New Roman" w:hAnsi="Times New Roman"/>
        </w:rPr>
        <w:t>CONGIUNTO O DISGIUNTO AL LEGALE INTERNO</w:t>
      </w:r>
      <w:r w:rsidR="00E67D6D">
        <w:rPr>
          <w:rFonts w:ascii="Times New Roman" w:hAnsi="Times New Roman"/>
        </w:rPr>
        <w:t>, DOMICILIAZIONE E SOSTITUZIONE IN UDIENZA</w:t>
      </w:r>
    </w:p>
    <w:p w14:paraId="0FED41CD" w14:textId="77777777" w:rsidR="001A1C02" w:rsidRPr="001A1C02" w:rsidRDefault="001A1C02" w:rsidP="001A1C02">
      <w:pPr>
        <w:spacing w:line="240" w:lineRule="auto"/>
        <w:ind w:left="0" w:right="0"/>
        <w:rPr>
          <w:rFonts w:ascii="Times New Roman" w:hAnsi="Times New Roman"/>
        </w:rPr>
      </w:pPr>
    </w:p>
    <w:p w14:paraId="1C021790" w14:textId="77777777" w:rsidR="00003849" w:rsidRDefault="00A23693" w:rsidP="00A23693">
      <w:pPr>
        <w:spacing w:line="240" w:lineRule="auto"/>
        <w:ind w:left="0" w:right="0"/>
        <w:jc w:val="both"/>
        <w:rPr>
          <w:rFonts w:ascii="Times New Roman" w:hAnsi="Times New Roman"/>
          <w:i/>
          <w:sz w:val="22"/>
          <w:szCs w:val="22"/>
        </w:rPr>
      </w:pPr>
      <w:r w:rsidRPr="00A23693">
        <w:rPr>
          <w:rFonts w:ascii="Times New Roman" w:hAnsi="Times New Roman"/>
          <w:i/>
          <w:sz w:val="22"/>
          <w:szCs w:val="22"/>
        </w:rPr>
        <w:t xml:space="preserve">La </w:t>
      </w:r>
      <w:r>
        <w:rPr>
          <w:rFonts w:ascii="Times New Roman" w:hAnsi="Times New Roman"/>
          <w:i/>
          <w:sz w:val="22"/>
          <w:szCs w:val="22"/>
        </w:rPr>
        <w:t>compilazione della pagina 1 del presente modello è alternativa alla compilazione della pagina 2</w:t>
      </w:r>
      <w:r w:rsidR="00A5118E">
        <w:rPr>
          <w:rFonts w:ascii="Times New Roman" w:hAnsi="Times New Roman"/>
          <w:i/>
          <w:sz w:val="22"/>
          <w:szCs w:val="22"/>
        </w:rPr>
        <w:t>:</w:t>
      </w:r>
      <w:r>
        <w:rPr>
          <w:rFonts w:ascii="Times New Roman" w:hAnsi="Times New Roman"/>
          <w:i/>
          <w:sz w:val="22"/>
          <w:szCs w:val="22"/>
        </w:rPr>
        <w:t xml:space="preserve"> </w:t>
      </w:r>
    </w:p>
    <w:p w14:paraId="174EAABC" w14:textId="77777777" w:rsidR="001A1C02" w:rsidRPr="00A23693" w:rsidRDefault="00796FEB" w:rsidP="00A23693">
      <w:pPr>
        <w:spacing w:line="240" w:lineRule="auto"/>
        <w:ind w:left="0" w:right="0"/>
        <w:jc w:val="both"/>
        <w:rPr>
          <w:rFonts w:ascii="Times New Roman" w:hAnsi="Times New Roman"/>
          <w:i/>
          <w:sz w:val="22"/>
          <w:szCs w:val="22"/>
        </w:rPr>
      </w:pPr>
      <w:r>
        <w:rPr>
          <w:rFonts w:ascii="Times New Roman" w:hAnsi="Times New Roman"/>
          <w:i/>
          <w:sz w:val="22"/>
          <w:szCs w:val="22"/>
        </w:rPr>
        <w:t>i</w:t>
      </w:r>
      <w:r w:rsidR="00A23693">
        <w:rPr>
          <w:rFonts w:ascii="Times New Roman" w:hAnsi="Times New Roman"/>
          <w:i/>
          <w:sz w:val="22"/>
          <w:szCs w:val="22"/>
        </w:rPr>
        <w:t xml:space="preserve">l </w:t>
      </w:r>
      <w:r w:rsidR="00A23693" w:rsidRPr="00A23693">
        <w:rPr>
          <w:rFonts w:ascii="Times New Roman" w:hAnsi="Times New Roman"/>
          <w:i/>
          <w:sz w:val="22"/>
          <w:szCs w:val="22"/>
        </w:rPr>
        <w:t xml:space="preserve">professionista singolo </w:t>
      </w:r>
      <w:r w:rsidR="00A23693">
        <w:rPr>
          <w:rFonts w:ascii="Times New Roman" w:hAnsi="Times New Roman"/>
          <w:i/>
          <w:sz w:val="22"/>
          <w:szCs w:val="22"/>
        </w:rPr>
        <w:t xml:space="preserve">deve compilare la pagina 1 </w:t>
      </w:r>
      <w:r w:rsidR="00003849">
        <w:rPr>
          <w:rFonts w:ascii="Times New Roman" w:hAnsi="Times New Roman"/>
          <w:i/>
          <w:sz w:val="22"/>
          <w:szCs w:val="22"/>
        </w:rPr>
        <w:t xml:space="preserve">e barrare la 2 </w:t>
      </w:r>
      <w:r w:rsidR="00A23693">
        <w:rPr>
          <w:rFonts w:ascii="Times New Roman" w:hAnsi="Times New Roman"/>
          <w:i/>
          <w:sz w:val="22"/>
          <w:szCs w:val="22"/>
        </w:rPr>
        <w:t>mentre il rappresentante dello Stu</w:t>
      </w:r>
      <w:r w:rsidR="00003849">
        <w:rPr>
          <w:rFonts w:ascii="Times New Roman" w:hAnsi="Times New Roman"/>
          <w:i/>
          <w:sz w:val="22"/>
          <w:szCs w:val="22"/>
        </w:rPr>
        <w:t>dio legale associato deve compilare la pagina 2 e barrare la pagina 1.</w:t>
      </w:r>
    </w:p>
    <w:p w14:paraId="3FF8A359" w14:textId="77777777" w:rsidR="00054298" w:rsidRPr="001A1C02" w:rsidRDefault="00054298" w:rsidP="001A1C02">
      <w:pPr>
        <w:spacing w:line="240" w:lineRule="auto"/>
        <w:ind w:left="0" w:right="0"/>
        <w:rPr>
          <w:rFonts w:ascii="Times New Roman" w:hAnsi="Times New Roman"/>
          <w:b/>
        </w:rPr>
      </w:pPr>
    </w:p>
    <w:p w14:paraId="409F57E3" w14:textId="77777777" w:rsidR="001A1C02" w:rsidRPr="001A1C02" w:rsidRDefault="001A1C02" w:rsidP="001A1C02">
      <w:pPr>
        <w:spacing w:line="240" w:lineRule="auto"/>
        <w:ind w:left="0" w:right="0"/>
        <w:rPr>
          <w:rFonts w:ascii="Times New Roman" w:hAnsi="Times New Roman"/>
          <w:b/>
        </w:rPr>
      </w:pPr>
      <w:r w:rsidRPr="001A1C02">
        <w:rPr>
          <w:rFonts w:ascii="Times New Roman" w:hAnsi="Times New Roman"/>
          <w:b/>
        </w:rPr>
        <w:t>Professionista singolo</w:t>
      </w:r>
    </w:p>
    <w:p w14:paraId="3BFB6F0A" w14:textId="77777777" w:rsidR="001A1C02" w:rsidRPr="001A1C02" w:rsidRDefault="001A1C02" w:rsidP="001A1C02">
      <w:pPr>
        <w:spacing w:line="240" w:lineRule="auto"/>
        <w:ind w:left="0" w:right="0"/>
        <w:rPr>
          <w:rFonts w:ascii="Times New Roman" w:hAnsi="Times New Roman"/>
          <w:b/>
        </w:rPr>
      </w:pPr>
    </w:p>
    <w:p w14:paraId="37DFA8BA" w14:textId="77777777" w:rsidR="001A1C02" w:rsidRPr="001A1C02" w:rsidRDefault="001A1C02" w:rsidP="00937E46">
      <w:pPr>
        <w:pBdr>
          <w:bottom w:val="single" w:sz="4" w:space="1" w:color="auto"/>
        </w:pBdr>
        <w:spacing w:line="240" w:lineRule="auto"/>
        <w:ind w:left="0" w:right="-2"/>
        <w:rPr>
          <w:rFonts w:ascii="Times New Roman" w:hAnsi="Times New Roman"/>
        </w:rPr>
      </w:pPr>
      <w:r w:rsidRPr="001A1C02">
        <w:rPr>
          <w:rFonts w:ascii="Times New Roman" w:hAnsi="Times New Roman"/>
        </w:rPr>
        <w:t>Il/La sottoscritto</w:t>
      </w:r>
      <w:r w:rsidR="00E67D6D">
        <w:rPr>
          <w:rFonts w:ascii="Times New Roman" w:hAnsi="Times New Roman"/>
        </w:rPr>
        <w:t>/a</w:t>
      </w:r>
      <w:r w:rsidR="00937E46">
        <w:rPr>
          <w:rFonts w:ascii="Times New Roman" w:hAnsi="Times New Roman"/>
        </w:rPr>
        <w:t xml:space="preserve"> </w:t>
      </w:r>
    </w:p>
    <w:p w14:paraId="1A58B619" w14:textId="77777777" w:rsidR="001A1C02" w:rsidRPr="001A1C02" w:rsidRDefault="001A1C02" w:rsidP="00937E46">
      <w:pPr>
        <w:spacing w:line="240" w:lineRule="auto"/>
        <w:ind w:left="0" w:right="-2"/>
        <w:rPr>
          <w:rFonts w:ascii="Times New Roman" w:hAnsi="Times New Roman"/>
        </w:rPr>
      </w:pPr>
    </w:p>
    <w:p w14:paraId="584E9E58" w14:textId="77777777" w:rsidR="001A1C02" w:rsidRPr="001A1C02" w:rsidRDefault="00E67D6D" w:rsidP="00937E46">
      <w:pPr>
        <w:pBdr>
          <w:bottom w:val="single" w:sz="4" w:space="1" w:color="auto"/>
        </w:pBdr>
        <w:spacing w:line="240" w:lineRule="auto"/>
        <w:ind w:left="0" w:right="-2"/>
        <w:rPr>
          <w:rFonts w:ascii="Times New Roman" w:hAnsi="Times New Roman"/>
        </w:rPr>
      </w:pPr>
      <w:r>
        <w:rPr>
          <w:rFonts w:ascii="Times New Roman" w:hAnsi="Times New Roman"/>
        </w:rPr>
        <w:t xml:space="preserve">nato/a il </w:t>
      </w:r>
    </w:p>
    <w:p w14:paraId="5B1D77D3" w14:textId="77777777" w:rsidR="001A1C02" w:rsidRPr="001A1C02" w:rsidRDefault="001A1C02" w:rsidP="00937E46">
      <w:pPr>
        <w:spacing w:line="240" w:lineRule="auto"/>
        <w:ind w:left="0" w:right="-2"/>
        <w:rPr>
          <w:rFonts w:ascii="Times New Roman" w:hAnsi="Times New Roman"/>
        </w:rPr>
      </w:pPr>
    </w:p>
    <w:p w14:paraId="148ABC09" w14:textId="77777777" w:rsidR="001A1C02" w:rsidRPr="001A1C02" w:rsidRDefault="001A1C02" w:rsidP="00937E46">
      <w:pPr>
        <w:pBdr>
          <w:bottom w:val="single" w:sz="4" w:space="1" w:color="auto"/>
        </w:pBdr>
        <w:spacing w:line="240" w:lineRule="auto"/>
        <w:ind w:left="0" w:right="-2"/>
        <w:rPr>
          <w:rFonts w:ascii="Times New Roman" w:hAnsi="Times New Roman"/>
        </w:rPr>
      </w:pPr>
      <w:r w:rsidRPr="001A1C02">
        <w:rPr>
          <w:rFonts w:ascii="Times New Roman" w:hAnsi="Times New Roman"/>
        </w:rPr>
        <w:t xml:space="preserve">a  </w:t>
      </w:r>
    </w:p>
    <w:p w14:paraId="295C6BB4" w14:textId="77777777" w:rsidR="001A1C02" w:rsidRPr="001A1C02" w:rsidRDefault="001A1C02" w:rsidP="00937E46">
      <w:pPr>
        <w:spacing w:line="240" w:lineRule="auto"/>
        <w:ind w:left="0" w:right="-2"/>
        <w:rPr>
          <w:rFonts w:ascii="Times New Roman" w:hAnsi="Times New Roman"/>
        </w:rPr>
      </w:pPr>
    </w:p>
    <w:p w14:paraId="599CA856" w14:textId="77777777" w:rsidR="001A1C02" w:rsidRPr="001A1C02" w:rsidRDefault="00E67D6D" w:rsidP="00937E46">
      <w:pPr>
        <w:pBdr>
          <w:bottom w:val="single" w:sz="4" w:space="1" w:color="auto"/>
        </w:pBdr>
        <w:tabs>
          <w:tab w:val="left" w:pos="8789"/>
        </w:tabs>
        <w:spacing w:line="240" w:lineRule="auto"/>
        <w:ind w:left="0" w:right="-2"/>
        <w:rPr>
          <w:rFonts w:ascii="Times New Roman" w:hAnsi="Times New Roman"/>
        </w:rPr>
      </w:pPr>
      <w:r>
        <w:rPr>
          <w:rFonts w:ascii="Times New Roman" w:hAnsi="Times New Roman"/>
        </w:rPr>
        <w:t xml:space="preserve">codice </w:t>
      </w:r>
      <w:r w:rsidR="00937E46">
        <w:rPr>
          <w:rFonts w:ascii="Times New Roman" w:hAnsi="Times New Roman"/>
        </w:rPr>
        <w:t xml:space="preserve">fiscale/P.IVA </w:t>
      </w:r>
    </w:p>
    <w:p w14:paraId="69F2E42D" w14:textId="77777777" w:rsidR="001A1C02" w:rsidRPr="001A1C02" w:rsidRDefault="001A1C02" w:rsidP="00937E46">
      <w:pPr>
        <w:spacing w:line="240" w:lineRule="auto"/>
        <w:ind w:left="0" w:right="-2"/>
        <w:rPr>
          <w:rFonts w:ascii="Times New Roman" w:hAnsi="Times New Roman"/>
        </w:rPr>
      </w:pPr>
    </w:p>
    <w:p w14:paraId="262872A2" w14:textId="77777777" w:rsidR="001A1C02" w:rsidRPr="001A1C02" w:rsidRDefault="00E67D6D" w:rsidP="00937E46">
      <w:pPr>
        <w:pBdr>
          <w:bottom w:val="single" w:sz="4" w:space="1" w:color="auto"/>
        </w:pBdr>
        <w:tabs>
          <w:tab w:val="left" w:pos="9180"/>
        </w:tabs>
        <w:spacing w:line="240" w:lineRule="auto"/>
        <w:ind w:left="0" w:right="-2"/>
        <w:rPr>
          <w:rFonts w:ascii="Times New Roman" w:hAnsi="Times New Roman"/>
        </w:rPr>
      </w:pPr>
      <w:r>
        <w:rPr>
          <w:rFonts w:ascii="Times New Roman" w:hAnsi="Times New Roman"/>
        </w:rPr>
        <w:t>residente in</w:t>
      </w:r>
    </w:p>
    <w:p w14:paraId="78C273FC" w14:textId="77777777" w:rsidR="001A1C02" w:rsidRPr="001A1C02" w:rsidRDefault="001A1C02" w:rsidP="00937E46">
      <w:pPr>
        <w:spacing w:line="240" w:lineRule="auto"/>
        <w:ind w:left="0" w:right="-2"/>
        <w:rPr>
          <w:rFonts w:ascii="Times New Roman" w:hAnsi="Times New Roman"/>
        </w:rPr>
      </w:pPr>
    </w:p>
    <w:p w14:paraId="56E88128" w14:textId="77777777" w:rsidR="001A1C02" w:rsidRPr="001A1C02" w:rsidRDefault="001A1C02" w:rsidP="00937E46">
      <w:pPr>
        <w:pBdr>
          <w:bottom w:val="single" w:sz="4" w:space="1" w:color="auto"/>
        </w:pBdr>
        <w:spacing w:line="240" w:lineRule="auto"/>
        <w:ind w:left="0" w:right="-2"/>
        <w:rPr>
          <w:rFonts w:ascii="Times New Roman" w:hAnsi="Times New Roman"/>
        </w:rPr>
      </w:pPr>
      <w:r w:rsidRPr="001A1C02">
        <w:rPr>
          <w:rFonts w:ascii="Times New Roman" w:hAnsi="Times New Roman"/>
        </w:rPr>
        <w:t xml:space="preserve">via </w:t>
      </w:r>
    </w:p>
    <w:p w14:paraId="30AFCA0D" w14:textId="77777777" w:rsidR="001A1C02" w:rsidRPr="001A1C02" w:rsidRDefault="001A1C02" w:rsidP="00937E46">
      <w:pPr>
        <w:spacing w:line="240" w:lineRule="auto"/>
        <w:ind w:left="0" w:right="-2"/>
        <w:rPr>
          <w:rFonts w:ascii="Times New Roman" w:hAnsi="Times New Roman"/>
        </w:rPr>
      </w:pPr>
    </w:p>
    <w:p w14:paraId="62E72B7D" w14:textId="77777777" w:rsidR="001A1C02" w:rsidRPr="001A1C02" w:rsidRDefault="001A1C02" w:rsidP="00937E46">
      <w:pPr>
        <w:pBdr>
          <w:bottom w:val="single" w:sz="4" w:space="1" w:color="auto"/>
        </w:pBdr>
        <w:spacing w:line="240" w:lineRule="auto"/>
        <w:ind w:left="0" w:right="-2"/>
        <w:rPr>
          <w:rFonts w:ascii="Times New Roman" w:hAnsi="Times New Roman"/>
        </w:rPr>
      </w:pPr>
      <w:r w:rsidRPr="001A1C02">
        <w:rPr>
          <w:rFonts w:ascii="Times New Roman" w:hAnsi="Times New Roman"/>
        </w:rPr>
        <w:t xml:space="preserve">con studio in </w:t>
      </w:r>
      <w:r w:rsidR="00937E46">
        <w:rPr>
          <w:rFonts w:ascii="Times New Roman" w:hAnsi="Times New Roman"/>
        </w:rPr>
        <w:t xml:space="preserve">                                                               </w:t>
      </w:r>
      <w:r w:rsidRPr="001A1C02">
        <w:rPr>
          <w:rFonts w:ascii="Times New Roman" w:hAnsi="Times New Roman"/>
        </w:rPr>
        <w:t xml:space="preserve">via </w:t>
      </w:r>
    </w:p>
    <w:p w14:paraId="597C4149" w14:textId="77777777" w:rsidR="001A1C02" w:rsidRPr="001A1C02" w:rsidRDefault="001A1C02" w:rsidP="00937E46">
      <w:pPr>
        <w:spacing w:line="240" w:lineRule="auto"/>
        <w:ind w:left="0" w:right="-2"/>
        <w:rPr>
          <w:rFonts w:ascii="Times New Roman" w:hAnsi="Times New Roman"/>
        </w:rPr>
      </w:pPr>
    </w:p>
    <w:p w14:paraId="0EE1766C" w14:textId="52893E46" w:rsidR="001A1C02" w:rsidRPr="001A1C02" w:rsidRDefault="001A1C02" w:rsidP="00937E46">
      <w:pPr>
        <w:pBdr>
          <w:bottom w:val="single" w:sz="4" w:space="1" w:color="auto"/>
        </w:pBdr>
        <w:tabs>
          <w:tab w:val="left" w:pos="8789"/>
        </w:tabs>
        <w:spacing w:line="240" w:lineRule="auto"/>
        <w:ind w:left="0" w:right="-2"/>
        <w:jc w:val="both"/>
        <w:rPr>
          <w:rFonts w:ascii="Times New Roman" w:hAnsi="Times New Roman"/>
        </w:rPr>
      </w:pPr>
      <w:r w:rsidRPr="001A1C02">
        <w:rPr>
          <w:rFonts w:ascii="Times New Roman" w:hAnsi="Times New Roman"/>
        </w:rPr>
        <w:t>telefo</w:t>
      </w:r>
      <w:r w:rsidR="00E67D6D">
        <w:rPr>
          <w:rFonts w:ascii="Times New Roman" w:hAnsi="Times New Roman"/>
        </w:rPr>
        <w:t xml:space="preserve">no </w:t>
      </w:r>
      <w:r w:rsidR="00937E46">
        <w:rPr>
          <w:rFonts w:ascii="Times New Roman" w:hAnsi="Times New Roman"/>
        </w:rPr>
        <w:t xml:space="preserve">                                                                      </w:t>
      </w:r>
    </w:p>
    <w:p w14:paraId="7A88CC19" w14:textId="77777777" w:rsidR="001A1C02" w:rsidRPr="001A1C02" w:rsidRDefault="001A1C02" w:rsidP="00937E46">
      <w:pPr>
        <w:spacing w:line="240" w:lineRule="auto"/>
        <w:ind w:left="0" w:right="-2"/>
        <w:rPr>
          <w:rFonts w:ascii="Times New Roman" w:hAnsi="Times New Roman"/>
        </w:rPr>
      </w:pPr>
    </w:p>
    <w:p w14:paraId="6D0AC421" w14:textId="77777777" w:rsidR="007F6A16" w:rsidRDefault="001A1C02" w:rsidP="00937E46">
      <w:pPr>
        <w:pBdr>
          <w:bottom w:val="single" w:sz="4" w:space="1" w:color="auto"/>
        </w:pBdr>
        <w:spacing w:line="240" w:lineRule="auto"/>
        <w:ind w:left="0" w:right="-2"/>
        <w:rPr>
          <w:rFonts w:ascii="Times New Roman" w:hAnsi="Times New Roman"/>
        </w:rPr>
      </w:pPr>
      <w:r w:rsidRPr="001A1C02">
        <w:rPr>
          <w:rFonts w:ascii="Times New Roman" w:hAnsi="Times New Roman"/>
        </w:rPr>
        <w:t xml:space="preserve">e-mail </w:t>
      </w:r>
      <w:r w:rsidR="00937E46">
        <w:rPr>
          <w:rFonts w:ascii="Times New Roman" w:hAnsi="Times New Roman"/>
        </w:rPr>
        <w:t xml:space="preserve"> </w:t>
      </w:r>
    </w:p>
    <w:p w14:paraId="5113194D" w14:textId="77777777" w:rsidR="007F6A16" w:rsidRDefault="007F6A16" w:rsidP="00937E46">
      <w:pPr>
        <w:spacing w:line="240" w:lineRule="auto"/>
        <w:ind w:left="0" w:right="-2"/>
        <w:rPr>
          <w:rFonts w:ascii="Times New Roman" w:hAnsi="Times New Roman"/>
        </w:rPr>
      </w:pPr>
    </w:p>
    <w:p w14:paraId="64BE8DCA" w14:textId="77777777" w:rsidR="001A1C02" w:rsidRPr="001A1C02" w:rsidRDefault="001A1C02" w:rsidP="00937E46">
      <w:pPr>
        <w:pBdr>
          <w:bottom w:val="single" w:sz="4" w:space="1" w:color="auto"/>
        </w:pBdr>
        <w:spacing w:line="240" w:lineRule="auto"/>
        <w:ind w:left="0" w:right="-2"/>
        <w:rPr>
          <w:rFonts w:ascii="Times New Roman" w:hAnsi="Times New Roman"/>
        </w:rPr>
      </w:pPr>
      <w:r w:rsidRPr="001A1C02">
        <w:rPr>
          <w:rFonts w:ascii="Times New Roman" w:hAnsi="Times New Roman"/>
        </w:rPr>
        <w:t xml:space="preserve">PEC </w:t>
      </w:r>
    </w:p>
    <w:p w14:paraId="7D527105" w14:textId="77777777" w:rsidR="001A1C02" w:rsidRPr="001A1C02" w:rsidRDefault="001A1C02" w:rsidP="00937E46">
      <w:pPr>
        <w:spacing w:line="240" w:lineRule="auto"/>
        <w:ind w:left="0" w:right="-2"/>
        <w:rPr>
          <w:rFonts w:ascii="Times New Roman" w:hAnsi="Times New Roman"/>
        </w:rPr>
      </w:pPr>
    </w:p>
    <w:p w14:paraId="5EC6C992" w14:textId="77777777" w:rsidR="00937E46" w:rsidRDefault="00937E46" w:rsidP="00937E46">
      <w:pPr>
        <w:spacing w:line="240" w:lineRule="auto"/>
        <w:ind w:left="0" w:right="-2"/>
        <w:jc w:val="both"/>
        <w:rPr>
          <w:rFonts w:ascii="Times New Roman" w:hAnsi="Times New Roman"/>
        </w:rPr>
      </w:pPr>
    </w:p>
    <w:p w14:paraId="0B2FD084" w14:textId="77777777" w:rsidR="00C32343" w:rsidRDefault="00C32343" w:rsidP="00937E46">
      <w:pPr>
        <w:spacing w:line="240" w:lineRule="auto"/>
        <w:ind w:left="0" w:right="-2"/>
        <w:jc w:val="both"/>
        <w:rPr>
          <w:rFonts w:ascii="Times New Roman" w:hAnsi="Times New Roman"/>
        </w:rPr>
      </w:pPr>
    </w:p>
    <w:p w14:paraId="445F0FB3" w14:textId="77777777" w:rsidR="001A1C02" w:rsidRPr="001A1C02" w:rsidRDefault="00937E46" w:rsidP="00937E46">
      <w:pPr>
        <w:pBdr>
          <w:bottom w:val="single" w:sz="4" w:space="1" w:color="auto"/>
        </w:pBdr>
        <w:spacing w:line="240" w:lineRule="auto"/>
        <w:ind w:left="0" w:right="-2"/>
        <w:jc w:val="both"/>
        <w:rPr>
          <w:rFonts w:ascii="Times New Roman" w:hAnsi="Times New Roman"/>
        </w:rPr>
      </w:pPr>
      <w:r>
        <w:rPr>
          <w:rFonts w:ascii="Times New Roman" w:hAnsi="Times New Roman"/>
        </w:rPr>
        <w:t>L</w:t>
      </w:r>
      <w:r w:rsidR="001A1C02" w:rsidRPr="001A1C02">
        <w:rPr>
          <w:rFonts w:ascii="Times New Roman" w:hAnsi="Times New Roman"/>
        </w:rPr>
        <w:t>aurea in Giurisprudenza conseguit</w:t>
      </w:r>
      <w:r>
        <w:rPr>
          <w:rFonts w:ascii="Times New Roman" w:hAnsi="Times New Roman"/>
        </w:rPr>
        <w:t>a</w:t>
      </w:r>
      <w:r w:rsidR="001A1C02" w:rsidRPr="001A1C02">
        <w:rPr>
          <w:rFonts w:ascii="Times New Roman" w:hAnsi="Times New Roman"/>
        </w:rPr>
        <w:t xml:space="preserve"> presso l’Università degli </w:t>
      </w:r>
      <w:proofErr w:type="gramStart"/>
      <w:r w:rsidR="00E67D6D" w:rsidRPr="001A1C02">
        <w:rPr>
          <w:rFonts w:ascii="Times New Roman" w:hAnsi="Times New Roman"/>
        </w:rPr>
        <w:t>S</w:t>
      </w:r>
      <w:r w:rsidR="001A1C02" w:rsidRPr="001A1C02">
        <w:rPr>
          <w:rFonts w:ascii="Times New Roman" w:hAnsi="Times New Roman"/>
        </w:rPr>
        <w:t>tudi</w:t>
      </w:r>
      <w:r w:rsidR="00E67D6D">
        <w:rPr>
          <w:rFonts w:ascii="Times New Roman" w:hAnsi="Times New Roman"/>
        </w:rPr>
        <w:t xml:space="preserve"> </w:t>
      </w:r>
      <w:r w:rsidR="007F6A16">
        <w:rPr>
          <w:rFonts w:ascii="Times New Roman" w:hAnsi="Times New Roman"/>
        </w:rPr>
        <w:t xml:space="preserve"> di</w:t>
      </w:r>
      <w:proofErr w:type="gramEnd"/>
    </w:p>
    <w:p w14:paraId="0DEA2544" w14:textId="77777777" w:rsidR="001A1C02" w:rsidRPr="001A1C02" w:rsidRDefault="001A1C02" w:rsidP="00937E46">
      <w:pPr>
        <w:spacing w:line="240" w:lineRule="auto"/>
        <w:ind w:left="0" w:right="-2"/>
        <w:jc w:val="both"/>
        <w:rPr>
          <w:rFonts w:ascii="Times New Roman" w:hAnsi="Times New Roman"/>
        </w:rPr>
      </w:pPr>
    </w:p>
    <w:p w14:paraId="6AA45002" w14:textId="77777777" w:rsidR="001A1C02" w:rsidRPr="001A1C02" w:rsidRDefault="008E7630" w:rsidP="00937E46">
      <w:pPr>
        <w:pBdr>
          <w:bottom w:val="single" w:sz="4" w:space="1" w:color="auto"/>
        </w:pBdr>
        <w:spacing w:line="240" w:lineRule="auto"/>
        <w:ind w:left="0" w:right="-2"/>
        <w:jc w:val="both"/>
        <w:rPr>
          <w:rFonts w:ascii="Times New Roman" w:hAnsi="Times New Roman"/>
        </w:rPr>
      </w:pPr>
      <w:r w:rsidRPr="001A1C02">
        <w:rPr>
          <w:rFonts w:ascii="Times New Roman" w:hAnsi="Times New Roman"/>
        </w:rPr>
        <w:t>I</w:t>
      </w:r>
      <w:r w:rsidR="001A1C02" w:rsidRPr="001A1C02">
        <w:rPr>
          <w:rFonts w:ascii="Times New Roman" w:hAnsi="Times New Roman"/>
        </w:rPr>
        <w:t>scritto</w:t>
      </w:r>
      <w:r>
        <w:rPr>
          <w:rFonts w:ascii="Times New Roman" w:hAnsi="Times New Roman"/>
        </w:rPr>
        <w:t>/a</w:t>
      </w:r>
      <w:r w:rsidR="001A1C02" w:rsidRPr="001A1C02">
        <w:rPr>
          <w:rFonts w:ascii="Times New Roman" w:hAnsi="Times New Roman"/>
        </w:rPr>
        <w:t xml:space="preserve"> all’Albo degli Avvocati di </w:t>
      </w:r>
    </w:p>
    <w:p w14:paraId="3C9E404F" w14:textId="77777777" w:rsidR="001A1C02" w:rsidRPr="001A1C02" w:rsidRDefault="001A1C02" w:rsidP="00937E46">
      <w:pPr>
        <w:spacing w:line="240" w:lineRule="auto"/>
        <w:ind w:left="0" w:right="-2"/>
        <w:jc w:val="both"/>
        <w:rPr>
          <w:rFonts w:ascii="Times New Roman" w:hAnsi="Times New Roman"/>
        </w:rPr>
      </w:pPr>
    </w:p>
    <w:p w14:paraId="1E15D98A" w14:textId="77777777" w:rsidR="001A1C02" w:rsidRPr="001A1C02" w:rsidRDefault="007F6A16" w:rsidP="00937E46">
      <w:pPr>
        <w:pBdr>
          <w:bottom w:val="single" w:sz="4" w:space="1" w:color="auto"/>
        </w:pBdr>
        <w:spacing w:line="240" w:lineRule="auto"/>
        <w:ind w:left="0" w:right="-2"/>
        <w:jc w:val="both"/>
        <w:rPr>
          <w:rFonts w:ascii="Times New Roman" w:hAnsi="Times New Roman"/>
        </w:rPr>
      </w:pPr>
      <w:r>
        <w:rPr>
          <w:rFonts w:ascii="Times New Roman" w:hAnsi="Times New Roman"/>
        </w:rPr>
        <w:t xml:space="preserve">dal </w:t>
      </w:r>
    </w:p>
    <w:p w14:paraId="47473782" w14:textId="77777777" w:rsidR="001A1C02" w:rsidRPr="001A1C02" w:rsidRDefault="001A1C02" w:rsidP="00937E46">
      <w:pPr>
        <w:spacing w:line="240" w:lineRule="auto"/>
        <w:ind w:left="0" w:right="-2"/>
        <w:jc w:val="both"/>
        <w:rPr>
          <w:rFonts w:ascii="Times New Roman" w:hAnsi="Times New Roman"/>
        </w:rPr>
      </w:pPr>
    </w:p>
    <w:p w14:paraId="12294ECC" w14:textId="77777777" w:rsidR="001A1C02" w:rsidRPr="001A1C02" w:rsidRDefault="001A1C02" w:rsidP="00C32343">
      <w:pPr>
        <w:pBdr>
          <w:bottom w:val="single" w:sz="4" w:space="1" w:color="auto"/>
        </w:pBdr>
        <w:spacing w:line="240" w:lineRule="auto"/>
        <w:ind w:left="0" w:right="-2"/>
        <w:jc w:val="both"/>
        <w:rPr>
          <w:rFonts w:ascii="Times New Roman" w:hAnsi="Times New Roman"/>
        </w:rPr>
      </w:pPr>
      <w:r w:rsidRPr="001A1C02">
        <w:rPr>
          <w:rFonts w:ascii="Times New Roman" w:hAnsi="Times New Roman"/>
        </w:rPr>
        <w:t>iscritto</w:t>
      </w:r>
      <w:r w:rsidR="008E7630">
        <w:rPr>
          <w:rFonts w:ascii="Times New Roman" w:hAnsi="Times New Roman"/>
        </w:rPr>
        <w:t>/a</w:t>
      </w:r>
      <w:r w:rsidRPr="001A1C02">
        <w:rPr>
          <w:rFonts w:ascii="Times New Roman" w:hAnsi="Times New Roman"/>
        </w:rPr>
        <w:t xml:space="preserve"> all’Albo dei Cassazionisti</w:t>
      </w:r>
      <w:proofErr w:type="gramStart"/>
      <w:r w:rsidRPr="001A1C02">
        <w:rPr>
          <w:rFonts w:ascii="Times New Roman" w:hAnsi="Times New Roman"/>
        </w:rPr>
        <w:t xml:space="preserve">   (</w:t>
      </w:r>
      <w:proofErr w:type="gramEnd"/>
      <w:r w:rsidRPr="001A1C02">
        <w:rPr>
          <w:rFonts w:ascii="Times New Roman" w:hAnsi="Times New Roman"/>
          <w:i/>
        </w:rPr>
        <w:t>barrare la casella che interessa)</w:t>
      </w:r>
      <w:r w:rsidRPr="001A1C02">
        <w:rPr>
          <w:rFonts w:ascii="Times New Roman" w:hAnsi="Times New Roman"/>
        </w:rPr>
        <w:t xml:space="preserve">   </w:t>
      </w:r>
      <w:r w:rsidRPr="001A1C02">
        <w:rPr>
          <w:rFonts w:ascii="Times New Roman" w:hAnsi="Times New Roman"/>
          <w:bdr w:val="single" w:sz="4" w:space="0" w:color="auto" w:frame="1"/>
        </w:rPr>
        <w:t>NO</w:t>
      </w:r>
      <w:r w:rsidRPr="001A1C02">
        <w:rPr>
          <w:rFonts w:ascii="Times New Roman" w:hAnsi="Times New Roman"/>
        </w:rPr>
        <w:t xml:space="preserve">       </w:t>
      </w:r>
      <w:r w:rsidRPr="001A1C02">
        <w:rPr>
          <w:rFonts w:ascii="Times New Roman" w:hAnsi="Times New Roman"/>
          <w:bdr w:val="single" w:sz="4" w:space="0" w:color="auto" w:frame="1"/>
        </w:rPr>
        <w:t xml:space="preserve">SI </w:t>
      </w:r>
      <w:r w:rsidRPr="001A1C02">
        <w:rPr>
          <w:rFonts w:ascii="Times New Roman" w:hAnsi="Times New Roman"/>
        </w:rPr>
        <w:t xml:space="preserve">   </w:t>
      </w:r>
    </w:p>
    <w:p w14:paraId="55C0900C" w14:textId="77777777" w:rsidR="001A1C02" w:rsidRPr="001A1C02" w:rsidRDefault="001A1C02" w:rsidP="00937E46">
      <w:pPr>
        <w:spacing w:line="240" w:lineRule="auto"/>
        <w:ind w:left="0" w:right="-2"/>
        <w:jc w:val="both"/>
        <w:rPr>
          <w:rFonts w:ascii="Times New Roman" w:hAnsi="Times New Roman"/>
        </w:rPr>
      </w:pPr>
    </w:p>
    <w:p w14:paraId="5762EF14" w14:textId="77777777" w:rsidR="001A1C02" w:rsidRPr="001A1C02" w:rsidRDefault="007F6A16" w:rsidP="00C32343">
      <w:pPr>
        <w:pBdr>
          <w:bottom w:val="single" w:sz="4" w:space="1" w:color="auto"/>
        </w:pBdr>
        <w:spacing w:line="240" w:lineRule="auto"/>
        <w:ind w:left="0" w:right="-2"/>
        <w:jc w:val="both"/>
        <w:rPr>
          <w:rFonts w:ascii="Times New Roman" w:hAnsi="Times New Roman"/>
        </w:rPr>
      </w:pPr>
      <w:r>
        <w:rPr>
          <w:rFonts w:ascii="Times New Roman" w:hAnsi="Times New Roman"/>
        </w:rPr>
        <w:t xml:space="preserve">dal </w:t>
      </w:r>
    </w:p>
    <w:p w14:paraId="097AC07D" w14:textId="77777777" w:rsidR="001A1C02" w:rsidRPr="001A1C02" w:rsidRDefault="001A1C02" w:rsidP="00937E46">
      <w:pPr>
        <w:spacing w:line="240" w:lineRule="auto"/>
        <w:ind w:left="0" w:right="-2"/>
        <w:jc w:val="both"/>
        <w:rPr>
          <w:rFonts w:ascii="Times New Roman" w:hAnsi="Times New Roman"/>
        </w:rPr>
      </w:pPr>
    </w:p>
    <w:p w14:paraId="4537364E" w14:textId="77777777" w:rsidR="001A1C02" w:rsidRPr="001A1C02" w:rsidRDefault="001A1C02" w:rsidP="00937E46">
      <w:pPr>
        <w:spacing w:line="240" w:lineRule="auto"/>
        <w:ind w:left="0" w:right="-2"/>
        <w:jc w:val="both"/>
        <w:rPr>
          <w:rFonts w:ascii="Times New Roman" w:hAnsi="Times New Roman"/>
          <w:b/>
        </w:rPr>
      </w:pPr>
    </w:p>
    <w:p w14:paraId="722B1F55" w14:textId="77777777" w:rsidR="001A1C02" w:rsidRDefault="001A1C02" w:rsidP="001A1C02">
      <w:pPr>
        <w:spacing w:line="240" w:lineRule="auto"/>
        <w:ind w:left="0" w:right="0"/>
        <w:jc w:val="both"/>
        <w:rPr>
          <w:rFonts w:ascii="Times New Roman" w:hAnsi="Times New Roman"/>
          <w:b/>
        </w:rPr>
      </w:pPr>
    </w:p>
    <w:p w14:paraId="7B5DE747" w14:textId="77777777" w:rsidR="00C32343" w:rsidRPr="001A1C02" w:rsidRDefault="00C32343" w:rsidP="006E7A23">
      <w:pPr>
        <w:tabs>
          <w:tab w:val="left" w:pos="2685"/>
        </w:tabs>
        <w:spacing w:line="240" w:lineRule="auto"/>
        <w:ind w:left="0" w:right="0"/>
        <w:jc w:val="both"/>
        <w:rPr>
          <w:rFonts w:ascii="Times New Roman" w:hAnsi="Times New Roman"/>
          <w:b/>
        </w:rPr>
      </w:pPr>
    </w:p>
    <w:p w14:paraId="5C7E821B" w14:textId="77777777" w:rsidR="000934C4" w:rsidRDefault="000934C4" w:rsidP="001A1C02">
      <w:pPr>
        <w:spacing w:line="240" w:lineRule="auto"/>
        <w:ind w:left="0" w:right="0"/>
        <w:jc w:val="both"/>
        <w:rPr>
          <w:rFonts w:ascii="Times New Roman" w:hAnsi="Times New Roman"/>
          <w:b/>
        </w:rPr>
      </w:pPr>
    </w:p>
    <w:p w14:paraId="7C5234A0" w14:textId="77777777" w:rsidR="000934C4" w:rsidRDefault="001A1C02" w:rsidP="001A1C02">
      <w:pPr>
        <w:spacing w:line="240" w:lineRule="auto"/>
        <w:ind w:left="0" w:right="0"/>
        <w:jc w:val="both"/>
        <w:rPr>
          <w:rFonts w:ascii="Times New Roman" w:hAnsi="Times New Roman"/>
          <w:b/>
        </w:rPr>
      </w:pPr>
      <w:r w:rsidRPr="001A1C02">
        <w:rPr>
          <w:rFonts w:ascii="Times New Roman" w:hAnsi="Times New Roman"/>
          <w:b/>
        </w:rPr>
        <w:lastRenderedPageBreak/>
        <w:t>Studio Legale Associato</w:t>
      </w:r>
      <w:r w:rsidR="000934C4">
        <w:rPr>
          <w:rFonts w:ascii="Times New Roman" w:hAnsi="Times New Roman"/>
          <w:b/>
        </w:rPr>
        <w:t xml:space="preserve"> </w:t>
      </w:r>
    </w:p>
    <w:p w14:paraId="78B9D0C3" w14:textId="77777777" w:rsidR="001A1C02" w:rsidRPr="000934C4" w:rsidRDefault="000934C4" w:rsidP="001A1C02">
      <w:pPr>
        <w:spacing w:line="240" w:lineRule="auto"/>
        <w:ind w:left="0" w:right="0"/>
        <w:jc w:val="both"/>
        <w:rPr>
          <w:rFonts w:ascii="Times New Roman" w:hAnsi="Times New Roman"/>
          <w:i/>
        </w:rPr>
      </w:pPr>
      <w:r>
        <w:rPr>
          <w:rFonts w:ascii="Times New Roman" w:hAnsi="Times New Roman"/>
        </w:rPr>
        <w:t>(</w:t>
      </w:r>
      <w:r w:rsidRPr="000934C4">
        <w:rPr>
          <w:rFonts w:ascii="Times New Roman" w:hAnsi="Times New Roman"/>
          <w:i/>
        </w:rPr>
        <w:t>nella procedura comparativa i requisiti di riferimento sono quelli del professionista che sottoscrive la domanda)</w:t>
      </w:r>
      <w:r>
        <w:rPr>
          <w:rFonts w:ascii="Times New Roman" w:hAnsi="Times New Roman"/>
        </w:rPr>
        <w:t xml:space="preserve"> </w:t>
      </w:r>
    </w:p>
    <w:p w14:paraId="0B8AC5C0" w14:textId="77777777" w:rsidR="001A1C02" w:rsidRPr="001A1C02" w:rsidRDefault="001A1C02" w:rsidP="001A1C02">
      <w:pPr>
        <w:spacing w:line="240" w:lineRule="auto"/>
        <w:ind w:left="0" w:right="0"/>
        <w:rPr>
          <w:rFonts w:ascii="Times New Roman" w:hAnsi="Times New Roman"/>
          <w:b/>
        </w:rPr>
      </w:pPr>
    </w:p>
    <w:p w14:paraId="65D1026E" w14:textId="77777777" w:rsidR="001A1C02" w:rsidRPr="001A1C02" w:rsidRDefault="001A1C02" w:rsidP="001A1C02">
      <w:pPr>
        <w:spacing w:line="240" w:lineRule="auto"/>
        <w:ind w:left="0" w:right="0"/>
        <w:rPr>
          <w:rFonts w:ascii="Times New Roman" w:hAnsi="Times New Roman"/>
          <w:b/>
        </w:rPr>
      </w:pPr>
    </w:p>
    <w:p w14:paraId="1E573232" w14:textId="77777777" w:rsidR="001A1C02" w:rsidRPr="001A1C02" w:rsidRDefault="00E67D6D" w:rsidP="00C32343">
      <w:pPr>
        <w:pBdr>
          <w:bottom w:val="single" w:sz="4" w:space="1" w:color="auto"/>
        </w:pBdr>
        <w:spacing w:line="240" w:lineRule="auto"/>
        <w:ind w:left="0" w:right="0"/>
        <w:rPr>
          <w:rFonts w:ascii="Times New Roman" w:hAnsi="Times New Roman"/>
        </w:rPr>
      </w:pPr>
      <w:r>
        <w:rPr>
          <w:rFonts w:ascii="Times New Roman" w:hAnsi="Times New Roman"/>
        </w:rPr>
        <w:t>Il/La sottoscritto/a</w:t>
      </w:r>
    </w:p>
    <w:p w14:paraId="122D61C9" w14:textId="77777777" w:rsidR="001A1C02" w:rsidRPr="001A1C02" w:rsidRDefault="001A1C02" w:rsidP="001A1C02">
      <w:pPr>
        <w:spacing w:line="240" w:lineRule="auto"/>
        <w:ind w:left="0" w:right="0"/>
        <w:rPr>
          <w:rFonts w:ascii="Times New Roman" w:hAnsi="Times New Roman"/>
        </w:rPr>
      </w:pPr>
    </w:p>
    <w:p w14:paraId="720D29A4" w14:textId="77777777" w:rsidR="001A1C02" w:rsidRPr="001A1C02" w:rsidRDefault="00E67D6D" w:rsidP="00C32343">
      <w:pPr>
        <w:pBdr>
          <w:bottom w:val="single" w:sz="4" w:space="1" w:color="auto"/>
        </w:pBdr>
        <w:spacing w:line="240" w:lineRule="auto"/>
        <w:ind w:left="0" w:right="0"/>
        <w:rPr>
          <w:rFonts w:ascii="Times New Roman" w:hAnsi="Times New Roman"/>
        </w:rPr>
      </w:pPr>
      <w:r>
        <w:rPr>
          <w:rFonts w:ascii="Times New Roman" w:hAnsi="Times New Roman"/>
        </w:rPr>
        <w:t>nato/a il</w:t>
      </w:r>
      <w:r w:rsidR="001A1C02" w:rsidRPr="001A1C02">
        <w:rPr>
          <w:rFonts w:ascii="Times New Roman" w:hAnsi="Times New Roman"/>
        </w:rPr>
        <w:t xml:space="preserve"> </w:t>
      </w:r>
    </w:p>
    <w:p w14:paraId="7E037FAC" w14:textId="77777777" w:rsidR="001A1C02" w:rsidRPr="001A1C02" w:rsidRDefault="001A1C02" w:rsidP="001A1C02">
      <w:pPr>
        <w:spacing w:line="240" w:lineRule="auto"/>
        <w:ind w:left="0" w:right="0"/>
        <w:rPr>
          <w:rFonts w:ascii="Times New Roman" w:hAnsi="Times New Roman"/>
        </w:rPr>
      </w:pPr>
    </w:p>
    <w:p w14:paraId="6745D681" w14:textId="77777777" w:rsidR="001A1C02" w:rsidRPr="001A1C02" w:rsidRDefault="00E67D6D" w:rsidP="00C32343">
      <w:pPr>
        <w:pBdr>
          <w:bottom w:val="single" w:sz="4" w:space="1" w:color="auto"/>
        </w:pBdr>
        <w:spacing w:line="240" w:lineRule="auto"/>
        <w:ind w:left="0" w:right="0"/>
        <w:rPr>
          <w:rFonts w:ascii="Times New Roman" w:hAnsi="Times New Roman"/>
        </w:rPr>
      </w:pPr>
      <w:r>
        <w:rPr>
          <w:rFonts w:ascii="Times New Roman" w:hAnsi="Times New Roman"/>
        </w:rPr>
        <w:t xml:space="preserve">a </w:t>
      </w:r>
    </w:p>
    <w:p w14:paraId="7D42F7CA" w14:textId="77777777" w:rsidR="001A1C02" w:rsidRPr="001A1C02" w:rsidRDefault="001A1C02" w:rsidP="001A1C02">
      <w:pPr>
        <w:spacing w:line="240" w:lineRule="auto"/>
        <w:ind w:left="0" w:right="0"/>
        <w:rPr>
          <w:rFonts w:ascii="Times New Roman" w:hAnsi="Times New Roman"/>
        </w:rPr>
      </w:pPr>
    </w:p>
    <w:p w14:paraId="0D28F3ED" w14:textId="77777777" w:rsidR="001A1C02" w:rsidRPr="001A1C02" w:rsidRDefault="00E67D6D" w:rsidP="00C32343">
      <w:pPr>
        <w:pBdr>
          <w:bottom w:val="single" w:sz="4" w:space="1" w:color="auto"/>
        </w:pBdr>
        <w:tabs>
          <w:tab w:val="left" w:pos="9180"/>
        </w:tabs>
        <w:spacing w:line="240" w:lineRule="auto"/>
        <w:ind w:left="0" w:right="0"/>
        <w:rPr>
          <w:rFonts w:ascii="Times New Roman" w:hAnsi="Times New Roman"/>
        </w:rPr>
      </w:pPr>
      <w:r>
        <w:rPr>
          <w:rFonts w:ascii="Times New Roman" w:hAnsi="Times New Roman"/>
        </w:rPr>
        <w:t xml:space="preserve">codice </w:t>
      </w:r>
      <w:r w:rsidR="001A1C02" w:rsidRPr="001A1C02">
        <w:rPr>
          <w:rFonts w:ascii="Times New Roman" w:hAnsi="Times New Roman"/>
        </w:rPr>
        <w:t>fiscale/</w:t>
      </w:r>
      <w:r>
        <w:rPr>
          <w:rFonts w:ascii="Times New Roman" w:hAnsi="Times New Roman"/>
        </w:rPr>
        <w:t>P.IVA</w:t>
      </w:r>
    </w:p>
    <w:p w14:paraId="7722822B" w14:textId="77777777" w:rsidR="00E67D6D" w:rsidRDefault="00E67D6D" w:rsidP="001A1C02">
      <w:pPr>
        <w:tabs>
          <w:tab w:val="left" w:pos="9180"/>
        </w:tabs>
        <w:spacing w:line="240" w:lineRule="auto"/>
        <w:ind w:left="0" w:right="0"/>
        <w:rPr>
          <w:rFonts w:ascii="Times New Roman" w:hAnsi="Times New Roman"/>
        </w:rPr>
      </w:pPr>
    </w:p>
    <w:p w14:paraId="01E898DF" w14:textId="77777777" w:rsidR="001A1C02" w:rsidRPr="001A1C02" w:rsidRDefault="001A1C02" w:rsidP="00C32343">
      <w:pPr>
        <w:pBdr>
          <w:bottom w:val="single" w:sz="4" w:space="1" w:color="auto"/>
        </w:pBdr>
        <w:tabs>
          <w:tab w:val="left" w:pos="9180"/>
        </w:tabs>
        <w:spacing w:line="240" w:lineRule="auto"/>
        <w:ind w:left="0" w:right="0"/>
        <w:rPr>
          <w:rFonts w:ascii="Times New Roman" w:hAnsi="Times New Roman"/>
        </w:rPr>
      </w:pPr>
      <w:r w:rsidRPr="001A1C02">
        <w:rPr>
          <w:rFonts w:ascii="Times New Roman" w:hAnsi="Times New Roman"/>
        </w:rPr>
        <w:t xml:space="preserve">residente in </w:t>
      </w:r>
      <w:r w:rsidR="00E67D6D">
        <w:rPr>
          <w:rFonts w:ascii="Times New Roman" w:hAnsi="Times New Roman"/>
        </w:rPr>
        <w:t xml:space="preserve"> </w:t>
      </w:r>
    </w:p>
    <w:p w14:paraId="533D5031" w14:textId="77777777" w:rsidR="001A1C02" w:rsidRPr="001A1C02" w:rsidRDefault="001A1C02" w:rsidP="001A1C02">
      <w:pPr>
        <w:spacing w:line="240" w:lineRule="auto"/>
        <w:ind w:left="0" w:right="0"/>
        <w:rPr>
          <w:rFonts w:ascii="Times New Roman" w:hAnsi="Times New Roman"/>
        </w:rPr>
      </w:pPr>
    </w:p>
    <w:p w14:paraId="723A55F2" w14:textId="77777777" w:rsidR="001A1C02" w:rsidRPr="001A1C02" w:rsidRDefault="00C32343" w:rsidP="00C32343">
      <w:pPr>
        <w:pBdr>
          <w:bottom w:val="single" w:sz="4" w:space="1" w:color="auto"/>
        </w:pBdr>
        <w:spacing w:line="240" w:lineRule="auto"/>
        <w:ind w:left="0" w:right="0"/>
        <w:rPr>
          <w:rFonts w:ascii="Times New Roman" w:hAnsi="Times New Roman"/>
        </w:rPr>
      </w:pPr>
      <w:r>
        <w:rPr>
          <w:rFonts w:ascii="Times New Roman" w:hAnsi="Times New Roman"/>
        </w:rPr>
        <w:t xml:space="preserve">via </w:t>
      </w:r>
    </w:p>
    <w:p w14:paraId="43001635" w14:textId="77777777" w:rsidR="001A1C02" w:rsidRPr="001A1C02" w:rsidRDefault="001A1C02" w:rsidP="001A1C02">
      <w:pPr>
        <w:spacing w:line="240" w:lineRule="auto"/>
        <w:ind w:left="0" w:right="0"/>
        <w:rPr>
          <w:rFonts w:ascii="Times New Roman" w:hAnsi="Times New Roman"/>
        </w:rPr>
      </w:pPr>
    </w:p>
    <w:p w14:paraId="7560BB4E" w14:textId="77777777" w:rsidR="001A1C02" w:rsidRDefault="00E67D6D" w:rsidP="00AB0109">
      <w:pPr>
        <w:pBdr>
          <w:bottom w:val="single" w:sz="4" w:space="1" w:color="auto"/>
        </w:pBdr>
        <w:spacing w:line="240" w:lineRule="auto"/>
        <w:ind w:left="0" w:right="0"/>
        <w:rPr>
          <w:rFonts w:ascii="Times New Roman" w:hAnsi="Times New Roman"/>
        </w:rPr>
      </w:pPr>
      <w:r>
        <w:rPr>
          <w:rFonts w:ascii="Times New Roman" w:hAnsi="Times New Roman"/>
        </w:rPr>
        <w:t>con studio in</w:t>
      </w:r>
      <w:r w:rsidR="00AB0109">
        <w:rPr>
          <w:rFonts w:ascii="Times New Roman" w:hAnsi="Times New Roman"/>
        </w:rPr>
        <w:t xml:space="preserve">                                                                  </w:t>
      </w:r>
      <w:r>
        <w:rPr>
          <w:rFonts w:ascii="Times New Roman" w:hAnsi="Times New Roman"/>
        </w:rPr>
        <w:t>via</w:t>
      </w:r>
      <w:r w:rsidR="00D06574">
        <w:rPr>
          <w:rFonts w:ascii="Times New Roman" w:hAnsi="Times New Roman"/>
        </w:rPr>
        <w:t xml:space="preserve">    </w:t>
      </w:r>
    </w:p>
    <w:p w14:paraId="1AFE8730" w14:textId="77777777" w:rsidR="00D06574" w:rsidRDefault="00D06574" w:rsidP="00D06574">
      <w:pPr>
        <w:spacing w:line="240" w:lineRule="auto"/>
        <w:ind w:left="0" w:right="139"/>
        <w:rPr>
          <w:rFonts w:ascii="Times New Roman" w:hAnsi="Times New Roman"/>
        </w:rPr>
      </w:pPr>
    </w:p>
    <w:p w14:paraId="31950CFD" w14:textId="5268C448" w:rsidR="00D06574" w:rsidRPr="001A1C02" w:rsidRDefault="00D06574" w:rsidP="00AB0109">
      <w:pPr>
        <w:pBdr>
          <w:bottom w:val="single" w:sz="4" w:space="1" w:color="auto"/>
        </w:pBdr>
        <w:spacing w:line="240" w:lineRule="auto"/>
        <w:ind w:left="0" w:right="-2"/>
        <w:rPr>
          <w:rFonts w:ascii="Times New Roman" w:hAnsi="Times New Roman"/>
        </w:rPr>
      </w:pPr>
      <w:r>
        <w:rPr>
          <w:rFonts w:ascii="Times New Roman" w:hAnsi="Times New Roman"/>
        </w:rPr>
        <w:t xml:space="preserve">telefono   </w:t>
      </w:r>
      <w:r w:rsidR="00AB0109">
        <w:rPr>
          <w:rFonts w:ascii="Times New Roman" w:hAnsi="Times New Roman"/>
        </w:rPr>
        <w:t xml:space="preserve">                                                                      </w:t>
      </w:r>
    </w:p>
    <w:p w14:paraId="3E200380" w14:textId="77777777" w:rsidR="001A1C02" w:rsidRPr="001A1C02" w:rsidRDefault="001A1C02" w:rsidP="001A1C02">
      <w:pPr>
        <w:spacing w:line="240" w:lineRule="auto"/>
        <w:ind w:left="0" w:right="0"/>
        <w:rPr>
          <w:rFonts w:ascii="Times New Roman" w:hAnsi="Times New Roman"/>
        </w:rPr>
      </w:pPr>
    </w:p>
    <w:p w14:paraId="6D332B2D" w14:textId="77777777" w:rsidR="001A1C02" w:rsidRPr="001A1C02" w:rsidRDefault="001A1C02" w:rsidP="00AB0109">
      <w:pPr>
        <w:pBdr>
          <w:bottom w:val="single" w:sz="4" w:space="1" w:color="auto"/>
        </w:pBdr>
        <w:spacing w:line="240" w:lineRule="auto"/>
        <w:ind w:left="0" w:right="0"/>
        <w:rPr>
          <w:rFonts w:ascii="Times New Roman" w:hAnsi="Times New Roman"/>
        </w:rPr>
      </w:pPr>
      <w:r w:rsidRPr="001A1C02">
        <w:rPr>
          <w:rFonts w:ascii="Times New Roman" w:hAnsi="Times New Roman"/>
        </w:rPr>
        <w:t xml:space="preserve">e-mail </w:t>
      </w:r>
    </w:p>
    <w:p w14:paraId="5F0C49D8" w14:textId="77777777" w:rsidR="001A1C02" w:rsidRPr="001A1C02" w:rsidRDefault="001A1C02" w:rsidP="001A1C02">
      <w:pPr>
        <w:spacing w:line="240" w:lineRule="auto"/>
        <w:ind w:left="0" w:right="0"/>
        <w:rPr>
          <w:rFonts w:ascii="Times New Roman" w:hAnsi="Times New Roman"/>
        </w:rPr>
      </w:pPr>
    </w:p>
    <w:p w14:paraId="7579BDE7" w14:textId="77777777" w:rsidR="001A1C02" w:rsidRPr="001A1C02" w:rsidRDefault="00E67D6D" w:rsidP="00AB0109">
      <w:pPr>
        <w:pBdr>
          <w:bottom w:val="single" w:sz="4" w:space="1" w:color="auto"/>
        </w:pBdr>
        <w:spacing w:line="240" w:lineRule="auto"/>
        <w:ind w:left="0" w:right="0"/>
        <w:rPr>
          <w:rFonts w:ascii="Times New Roman" w:hAnsi="Times New Roman"/>
        </w:rPr>
      </w:pPr>
      <w:r>
        <w:rPr>
          <w:rFonts w:ascii="Times New Roman" w:hAnsi="Times New Roman"/>
        </w:rPr>
        <w:t>PEC</w:t>
      </w:r>
    </w:p>
    <w:p w14:paraId="5A775056" w14:textId="77777777" w:rsidR="00E67D6D" w:rsidRDefault="00E67D6D" w:rsidP="001A1C02">
      <w:pPr>
        <w:spacing w:line="240" w:lineRule="auto"/>
        <w:ind w:left="0" w:right="0"/>
        <w:jc w:val="both"/>
        <w:rPr>
          <w:rFonts w:ascii="Times New Roman" w:hAnsi="Times New Roman"/>
        </w:rPr>
      </w:pPr>
    </w:p>
    <w:p w14:paraId="2E51D22E" w14:textId="77777777" w:rsidR="001A1C02" w:rsidRPr="001A1C02" w:rsidRDefault="00AB0109" w:rsidP="00AB0109">
      <w:pPr>
        <w:pBdr>
          <w:bottom w:val="single" w:sz="4" w:space="1" w:color="auto"/>
        </w:pBdr>
        <w:spacing w:line="240" w:lineRule="auto"/>
        <w:ind w:left="0" w:right="0"/>
        <w:jc w:val="both"/>
        <w:rPr>
          <w:rFonts w:ascii="Times New Roman" w:hAnsi="Times New Roman"/>
        </w:rPr>
      </w:pPr>
      <w:r>
        <w:rPr>
          <w:rFonts w:ascii="Times New Roman" w:hAnsi="Times New Roman"/>
        </w:rPr>
        <w:t>L</w:t>
      </w:r>
      <w:r w:rsidR="001A1C02" w:rsidRPr="001A1C02">
        <w:rPr>
          <w:rFonts w:ascii="Times New Roman" w:hAnsi="Times New Roman"/>
        </w:rPr>
        <w:t>aurea in Giurisprudenza conseguit</w:t>
      </w:r>
      <w:r>
        <w:rPr>
          <w:rFonts w:ascii="Times New Roman" w:hAnsi="Times New Roman"/>
        </w:rPr>
        <w:t>a</w:t>
      </w:r>
      <w:r w:rsidR="001A1C02" w:rsidRPr="001A1C02">
        <w:rPr>
          <w:rFonts w:ascii="Times New Roman" w:hAnsi="Times New Roman"/>
        </w:rPr>
        <w:t xml:space="preserve"> presso l’Università degli </w:t>
      </w:r>
      <w:r w:rsidR="00E67D6D">
        <w:rPr>
          <w:rFonts w:ascii="Times New Roman" w:hAnsi="Times New Roman"/>
        </w:rPr>
        <w:t xml:space="preserve">studi di </w:t>
      </w:r>
    </w:p>
    <w:p w14:paraId="13F8E782" w14:textId="77777777" w:rsidR="001A1C02" w:rsidRPr="001A1C02" w:rsidRDefault="001A1C02" w:rsidP="001A1C02">
      <w:pPr>
        <w:spacing w:line="240" w:lineRule="auto"/>
        <w:ind w:left="0" w:right="0"/>
        <w:jc w:val="both"/>
        <w:rPr>
          <w:rFonts w:ascii="Times New Roman" w:hAnsi="Times New Roman"/>
        </w:rPr>
      </w:pPr>
    </w:p>
    <w:p w14:paraId="4ED633ED" w14:textId="77777777" w:rsidR="001A1C02" w:rsidRPr="001A1C02" w:rsidRDefault="00AB0109" w:rsidP="00AB0109">
      <w:pPr>
        <w:pBdr>
          <w:bottom w:val="single" w:sz="4" w:space="1" w:color="auto"/>
        </w:pBdr>
        <w:spacing w:line="240" w:lineRule="auto"/>
        <w:ind w:left="0" w:right="0"/>
        <w:jc w:val="both"/>
        <w:rPr>
          <w:rFonts w:ascii="Times New Roman" w:hAnsi="Times New Roman"/>
        </w:rPr>
      </w:pPr>
      <w:r>
        <w:rPr>
          <w:rFonts w:ascii="Times New Roman" w:hAnsi="Times New Roman"/>
        </w:rPr>
        <w:t>i</w:t>
      </w:r>
      <w:r w:rsidR="001A1C02" w:rsidRPr="001A1C02">
        <w:rPr>
          <w:rFonts w:ascii="Times New Roman" w:hAnsi="Times New Roman"/>
        </w:rPr>
        <w:t>scritto</w:t>
      </w:r>
      <w:r>
        <w:rPr>
          <w:rFonts w:ascii="Times New Roman" w:hAnsi="Times New Roman"/>
        </w:rPr>
        <w:t>/a</w:t>
      </w:r>
      <w:r w:rsidR="001A1C02" w:rsidRPr="001A1C02">
        <w:rPr>
          <w:rFonts w:ascii="Times New Roman" w:hAnsi="Times New Roman"/>
        </w:rPr>
        <w:t xml:space="preserve"> all’Albo degli Avvocati di </w:t>
      </w:r>
    </w:p>
    <w:p w14:paraId="0A92F2CD" w14:textId="77777777" w:rsidR="001A1C02" w:rsidRPr="001A1C02" w:rsidRDefault="001A1C02" w:rsidP="001A1C02">
      <w:pPr>
        <w:spacing w:line="240" w:lineRule="auto"/>
        <w:ind w:left="0" w:right="0"/>
        <w:jc w:val="both"/>
        <w:rPr>
          <w:rFonts w:ascii="Times New Roman" w:hAnsi="Times New Roman"/>
        </w:rPr>
      </w:pPr>
    </w:p>
    <w:p w14:paraId="427964EF" w14:textId="77777777" w:rsidR="001A1C02" w:rsidRDefault="00E67D6D" w:rsidP="00AB0109">
      <w:pPr>
        <w:pBdr>
          <w:bottom w:val="single" w:sz="4" w:space="1" w:color="auto"/>
        </w:pBdr>
        <w:spacing w:line="240" w:lineRule="auto"/>
        <w:ind w:left="0" w:right="0"/>
        <w:jc w:val="both"/>
        <w:rPr>
          <w:rFonts w:ascii="Times New Roman" w:hAnsi="Times New Roman"/>
        </w:rPr>
      </w:pPr>
      <w:r>
        <w:rPr>
          <w:rFonts w:ascii="Times New Roman" w:hAnsi="Times New Roman"/>
        </w:rPr>
        <w:t>dal</w:t>
      </w:r>
    </w:p>
    <w:p w14:paraId="46220315" w14:textId="77777777" w:rsidR="001A1C02" w:rsidRPr="001A1C02" w:rsidRDefault="001A1C02" w:rsidP="001A1C02">
      <w:pPr>
        <w:spacing w:line="240" w:lineRule="auto"/>
        <w:ind w:left="0" w:right="0"/>
        <w:jc w:val="both"/>
        <w:rPr>
          <w:rFonts w:ascii="Times New Roman" w:hAnsi="Times New Roman"/>
        </w:rPr>
      </w:pPr>
    </w:p>
    <w:p w14:paraId="21DD29CD" w14:textId="77777777" w:rsidR="001A1C02" w:rsidRPr="001A1C02" w:rsidRDefault="001A1C02" w:rsidP="00AB0109">
      <w:pPr>
        <w:pBdr>
          <w:bottom w:val="single" w:sz="4" w:space="1" w:color="auto"/>
        </w:pBdr>
        <w:tabs>
          <w:tab w:val="left" w:pos="5141"/>
        </w:tabs>
        <w:spacing w:line="240" w:lineRule="auto"/>
        <w:ind w:left="0" w:right="0"/>
        <w:jc w:val="both"/>
        <w:rPr>
          <w:rFonts w:ascii="Times New Roman" w:hAnsi="Times New Roman"/>
          <w:i/>
        </w:rPr>
      </w:pPr>
      <w:r w:rsidRPr="001A1C02">
        <w:rPr>
          <w:rFonts w:ascii="Times New Roman" w:hAnsi="Times New Roman"/>
        </w:rPr>
        <w:t>iscritto</w:t>
      </w:r>
      <w:r w:rsidR="00F17C0C">
        <w:rPr>
          <w:rFonts w:ascii="Times New Roman" w:hAnsi="Times New Roman"/>
        </w:rPr>
        <w:t>/</w:t>
      </w:r>
      <w:proofErr w:type="gramStart"/>
      <w:r w:rsidR="00F17C0C">
        <w:rPr>
          <w:rFonts w:ascii="Times New Roman" w:hAnsi="Times New Roman"/>
        </w:rPr>
        <w:t>a</w:t>
      </w:r>
      <w:r w:rsidRPr="001A1C02">
        <w:rPr>
          <w:rFonts w:ascii="Times New Roman" w:hAnsi="Times New Roman"/>
        </w:rPr>
        <w:t xml:space="preserve">  all’Albo</w:t>
      </w:r>
      <w:proofErr w:type="gramEnd"/>
      <w:r w:rsidRPr="001A1C02">
        <w:rPr>
          <w:rFonts w:ascii="Times New Roman" w:hAnsi="Times New Roman"/>
        </w:rPr>
        <w:t xml:space="preserve"> dei Cassazionisti    (</w:t>
      </w:r>
      <w:r w:rsidRPr="001A1C02">
        <w:rPr>
          <w:rFonts w:ascii="Times New Roman" w:hAnsi="Times New Roman"/>
          <w:i/>
        </w:rPr>
        <w:t>barrare la casella che interessa)</w:t>
      </w:r>
      <w:r w:rsidRPr="001A1C02">
        <w:rPr>
          <w:rFonts w:ascii="Times New Roman" w:hAnsi="Times New Roman"/>
        </w:rPr>
        <w:t xml:space="preserve">   </w:t>
      </w:r>
      <w:r w:rsidRPr="001A1C02">
        <w:rPr>
          <w:rFonts w:ascii="Times New Roman" w:hAnsi="Times New Roman"/>
          <w:bdr w:val="single" w:sz="4" w:space="0" w:color="auto" w:frame="1"/>
        </w:rPr>
        <w:t>NO</w:t>
      </w:r>
      <w:r w:rsidRPr="001A1C02">
        <w:rPr>
          <w:rFonts w:ascii="Times New Roman" w:hAnsi="Times New Roman"/>
        </w:rPr>
        <w:t xml:space="preserve">       </w:t>
      </w:r>
      <w:r w:rsidRPr="001A1C02">
        <w:rPr>
          <w:rFonts w:ascii="Times New Roman" w:hAnsi="Times New Roman"/>
          <w:bdr w:val="single" w:sz="4" w:space="0" w:color="auto" w:frame="1"/>
        </w:rPr>
        <w:t xml:space="preserve">SI </w:t>
      </w:r>
      <w:r w:rsidRPr="001A1C02">
        <w:rPr>
          <w:rFonts w:ascii="Times New Roman" w:hAnsi="Times New Roman"/>
        </w:rPr>
        <w:t xml:space="preserve">   </w:t>
      </w:r>
    </w:p>
    <w:p w14:paraId="3C9969E6" w14:textId="77777777" w:rsidR="001A1C02" w:rsidRPr="001A1C02" w:rsidRDefault="001A1C02" w:rsidP="001A1C02">
      <w:pPr>
        <w:spacing w:line="240" w:lineRule="auto"/>
        <w:ind w:left="0" w:right="0"/>
        <w:jc w:val="both"/>
        <w:rPr>
          <w:rFonts w:ascii="Times New Roman" w:hAnsi="Times New Roman"/>
        </w:rPr>
      </w:pPr>
    </w:p>
    <w:p w14:paraId="648080E2" w14:textId="77777777" w:rsidR="001A1C02" w:rsidRPr="001A1C02" w:rsidRDefault="00AB0109" w:rsidP="00AB0109">
      <w:pPr>
        <w:pBdr>
          <w:bottom w:val="single" w:sz="4" w:space="1" w:color="auto"/>
        </w:pBdr>
        <w:spacing w:line="240" w:lineRule="auto"/>
        <w:ind w:left="0" w:right="0"/>
        <w:jc w:val="both"/>
        <w:rPr>
          <w:rFonts w:ascii="Times New Roman" w:hAnsi="Times New Roman"/>
        </w:rPr>
      </w:pPr>
      <w:r>
        <w:rPr>
          <w:rFonts w:ascii="Times New Roman" w:hAnsi="Times New Roman"/>
        </w:rPr>
        <w:t>dal</w:t>
      </w:r>
    </w:p>
    <w:p w14:paraId="30DD4042" w14:textId="77777777" w:rsidR="001A1C02" w:rsidRPr="001A1C02" w:rsidRDefault="001A1C02" w:rsidP="001A1C02">
      <w:pPr>
        <w:spacing w:line="240" w:lineRule="auto"/>
        <w:ind w:left="0" w:right="0"/>
        <w:rPr>
          <w:rFonts w:ascii="Times New Roman" w:hAnsi="Times New Roman"/>
        </w:rPr>
      </w:pPr>
    </w:p>
    <w:p w14:paraId="32F6FBDE" w14:textId="77777777" w:rsidR="001A1C02" w:rsidRDefault="001A1C02" w:rsidP="001A1C02">
      <w:pPr>
        <w:spacing w:line="240" w:lineRule="auto"/>
        <w:ind w:left="0" w:right="0"/>
        <w:rPr>
          <w:rFonts w:ascii="Times New Roman" w:hAnsi="Times New Roman"/>
        </w:rPr>
      </w:pPr>
      <w:r w:rsidRPr="001A1C02">
        <w:rPr>
          <w:rFonts w:ascii="Times New Roman" w:hAnsi="Times New Roman"/>
        </w:rPr>
        <w:t xml:space="preserve">in qualità di Professionista Delegato dallo Studio Legale Associato </w:t>
      </w:r>
    </w:p>
    <w:p w14:paraId="48294FF6" w14:textId="77777777" w:rsidR="00AB0109" w:rsidRDefault="00AB0109" w:rsidP="00AB0109">
      <w:pPr>
        <w:pBdr>
          <w:bottom w:val="single" w:sz="4" w:space="1" w:color="auto"/>
        </w:pBdr>
        <w:spacing w:line="240" w:lineRule="auto"/>
        <w:ind w:left="0" w:right="0"/>
        <w:rPr>
          <w:rFonts w:ascii="Times New Roman" w:hAnsi="Times New Roman"/>
        </w:rPr>
      </w:pPr>
    </w:p>
    <w:p w14:paraId="73ED61D0" w14:textId="77777777" w:rsidR="00AB0109" w:rsidRPr="00AF4572" w:rsidRDefault="00AB0109" w:rsidP="00AB0109">
      <w:pPr>
        <w:pBdr>
          <w:bottom w:val="single" w:sz="4" w:space="1" w:color="auto"/>
        </w:pBdr>
        <w:spacing w:line="240" w:lineRule="auto"/>
        <w:ind w:left="0" w:right="0"/>
        <w:rPr>
          <w:rFonts w:ascii="Times New Roman" w:hAnsi="Times New Roman"/>
          <w:i/>
        </w:rPr>
      </w:pPr>
    </w:p>
    <w:p w14:paraId="74CE5368" w14:textId="77777777" w:rsidR="001A1C02" w:rsidRPr="001A1C02" w:rsidRDefault="001A1C02" w:rsidP="001A1C02">
      <w:pPr>
        <w:spacing w:line="240" w:lineRule="auto"/>
        <w:ind w:left="0" w:right="458"/>
        <w:rPr>
          <w:rFonts w:ascii="Times New Roman" w:hAnsi="Times New Roman"/>
        </w:rPr>
      </w:pPr>
    </w:p>
    <w:p w14:paraId="2A62BDE2" w14:textId="77777777" w:rsidR="001A1C02" w:rsidRPr="001A1C02" w:rsidRDefault="007F6A16" w:rsidP="00AB0109">
      <w:pPr>
        <w:pBdr>
          <w:bottom w:val="single" w:sz="4" w:space="1" w:color="auto"/>
        </w:pBdr>
        <w:spacing w:line="240" w:lineRule="auto"/>
        <w:ind w:left="0" w:right="-2"/>
        <w:rPr>
          <w:rFonts w:ascii="Times New Roman" w:hAnsi="Times New Roman"/>
        </w:rPr>
      </w:pPr>
      <w:r>
        <w:rPr>
          <w:rFonts w:ascii="Times New Roman" w:hAnsi="Times New Roman"/>
        </w:rPr>
        <w:t xml:space="preserve">P.IVA  </w:t>
      </w:r>
    </w:p>
    <w:p w14:paraId="291B5FBE" w14:textId="77777777" w:rsidR="001A1C02" w:rsidRPr="001A1C02" w:rsidRDefault="001A1C02" w:rsidP="001A1C02">
      <w:pPr>
        <w:spacing w:line="240" w:lineRule="auto"/>
        <w:ind w:left="0" w:right="458"/>
        <w:rPr>
          <w:rFonts w:ascii="Times New Roman" w:hAnsi="Times New Roman"/>
        </w:rPr>
      </w:pPr>
    </w:p>
    <w:p w14:paraId="1A34D14B" w14:textId="77777777" w:rsidR="001A1C02" w:rsidRPr="001A1C02" w:rsidRDefault="00AB0109" w:rsidP="00AB0109">
      <w:pPr>
        <w:pBdr>
          <w:bottom w:val="single" w:sz="4" w:space="1" w:color="auto"/>
        </w:pBdr>
        <w:spacing w:line="240" w:lineRule="auto"/>
        <w:ind w:left="0" w:right="-2"/>
        <w:rPr>
          <w:rFonts w:ascii="Times New Roman" w:hAnsi="Times New Roman"/>
        </w:rPr>
      </w:pPr>
      <w:r>
        <w:rPr>
          <w:rFonts w:ascii="Times New Roman" w:hAnsi="Times New Roman"/>
        </w:rPr>
        <w:t>c</w:t>
      </w:r>
      <w:r w:rsidR="001A1C02" w:rsidRPr="001A1C02">
        <w:rPr>
          <w:rFonts w:ascii="Times New Roman" w:hAnsi="Times New Roman"/>
        </w:rPr>
        <w:t xml:space="preserve">on </w:t>
      </w:r>
      <w:proofErr w:type="gramStart"/>
      <w:r>
        <w:rPr>
          <w:rFonts w:ascii="Times New Roman" w:hAnsi="Times New Roman"/>
        </w:rPr>
        <w:t xml:space="preserve">studio </w:t>
      </w:r>
      <w:r w:rsidR="001A1C02" w:rsidRPr="001A1C02">
        <w:rPr>
          <w:rFonts w:ascii="Times New Roman" w:hAnsi="Times New Roman"/>
        </w:rPr>
        <w:t xml:space="preserve"> in</w:t>
      </w:r>
      <w:proofErr w:type="gramEnd"/>
      <w:r w:rsidR="001A1C02" w:rsidRPr="001A1C02">
        <w:rPr>
          <w:rFonts w:ascii="Times New Roman" w:hAnsi="Times New Roman"/>
        </w:rPr>
        <w:t xml:space="preserve"> </w:t>
      </w:r>
      <w:r>
        <w:rPr>
          <w:rFonts w:ascii="Times New Roman" w:hAnsi="Times New Roman"/>
        </w:rPr>
        <w:t xml:space="preserve">                                                               </w:t>
      </w:r>
      <w:r w:rsidR="001A1C02" w:rsidRPr="001A1C02">
        <w:rPr>
          <w:rFonts w:ascii="Times New Roman" w:hAnsi="Times New Roman"/>
        </w:rPr>
        <w:t xml:space="preserve">via </w:t>
      </w:r>
    </w:p>
    <w:p w14:paraId="774DF8D8" w14:textId="77777777" w:rsidR="001A1C02" w:rsidRPr="001A1C02" w:rsidRDefault="001A1C02" w:rsidP="001A1C02">
      <w:pPr>
        <w:spacing w:line="240" w:lineRule="auto"/>
        <w:ind w:left="0" w:right="458"/>
        <w:rPr>
          <w:rFonts w:ascii="Times New Roman" w:hAnsi="Times New Roman"/>
        </w:rPr>
      </w:pPr>
    </w:p>
    <w:p w14:paraId="05506511" w14:textId="77777777" w:rsidR="001A1C02" w:rsidRPr="001A1C02" w:rsidRDefault="00AB0109" w:rsidP="000934C4">
      <w:pPr>
        <w:pBdr>
          <w:bottom w:val="single" w:sz="4" w:space="1" w:color="auto"/>
        </w:pBdr>
        <w:spacing w:line="240" w:lineRule="auto"/>
        <w:ind w:left="0" w:right="-2"/>
        <w:jc w:val="both"/>
        <w:rPr>
          <w:rFonts w:ascii="Times New Roman" w:hAnsi="Times New Roman"/>
        </w:rPr>
      </w:pPr>
      <w:r w:rsidRPr="000934C4">
        <w:rPr>
          <w:rFonts w:ascii="Times New Roman" w:hAnsi="Times New Roman"/>
        </w:rPr>
        <w:t xml:space="preserve">Telefono   </w:t>
      </w:r>
      <w:r>
        <w:rPr>
          <w:rFonts w:ascii="Times New Roman" w:hAnsi="Times New Roman"/>
        </w:rPr>
        <w:t xml:space="preserve">                                                                    fax</w:t>
      </w:r>
    </w:p>
    <w:p w14:paraId="7841F48B" w14:textId="77777777" w:rsidR="000934C4" w:rsidRDefault="000934C4" w:rsidP="000934C4">
      <w:pPr>
        <w:spacing w:line="240" w:lineRule="auto"/>
        <w:ind w:left="0" w:right="-2"/>
        <w:rPr>
          <w:rFonts w:ascii="Times New Roman" w:hAnsi="Times New Roman"/>
        </w:rPr>
      </w:pPr>
    </w:p>
    <w:p w14:paraId="154F819E" w14:textId="77777777" w:rsidR="001A1C02" w:rsidRPr="000934C4" w:rsidRDefault="00AB0109" w:rsidP="000934C4">
      <w:pPr>
        <w:pBdr>
          <w:bottom w:val="single" w:sz="4" w:space="1" w:color="auto"/>
        </w:pBdr>
        <w:spacing w:line="240" w:lineRule="auto"/>
        <w:ind w:left="0" w:right="-2"/>
        <w:rPr>
          <w:rFonts w:ascii="Times New Roman" w:hAnsi="Times New Roman"/>
        </w:rPr>
      </w:pPr>
      <w:r w:rsidRPr="000934C4">
        <w:rPr>
          <w:rFonts w:ascii="Times New Roman" w:hAnsi="Times New Roman"/>
        </w:rPr>
        <w:t>e-mail</w:t>
      </w:r>
    </w:p>
    <w:p w14:paraId="262C4D76" w14:textId="77777777" w:rsidR="000934C4" w:rsidRDefault="000934C4" w:rsidP="000934C4">
      <w:pPr>
        <w:spacing w:line="240" w:lineRule="auto"/>
        <w:ind w:left="0" w:right="-2"/>
        <w:rPr>
          <w:rFonts w:ascii="Times New Roman" w:hAnsi="Times New Roman"/>
        </w:rPr>
      </w:pPr>
    </w:p>
    <w:p w14:paraId="0CA47127" w14:textId="77777777" w:rsidR="000934C4" w:rsidRPr="00A64AE4" w:rsidRDefault="00A64AE4" w:rsidP="00A64AE4">
      <w:pPr>
        <w:pBdr>
          <w:bottom w:val="single" w:sz="4" w:space="1" w:color="auto"/>
        </w:pBdr>
        <w:spacing w:line="240" w:lineRule="auto"/>
        <w:ind w:left="0" w:right="-2"/>
        <w:rPr>
          <w:rFonts w:ascii="Times New Roman" w:hAnsi="Times New Roman"/>
        </w:rPr>
      </w:pPr>
      <w:r>
        <w:rPr>
          <w:rFonts w:ascii="Times New Roman" w:hAnsi="Times New Roman"/>
        </w:rPr>
        <w:t>PEC</w:t>
      </w:r>
    </w:p>
    <w:p w14:paraId="1B958B02" w14:textId="77777777" w:rsidR="001A1C02" w:rsidRPr="001A1C02" w:rsidRDefault="001A1C02" w:rsidP="001A1C02">
      <w:pPr>
        <w:spacing w:line="240" w:lineRule="auto"/>
        <w:ind w:left="0" w:right="458"/>
        <w:jc w:val="center"/>
        <w:rPr>
          <w:rFonts w:ascii="Times New Roman" w:hAnsi="Times New Roman"/>
          <w:b/>
        </w:rPr>
      </w:pPr>
      <w:r w:rsidRPr="001A1C02">
        <w:rPr>
          <w:rFonts w:ascii="Times New Roman" w:hAnsi="Times New Roman"/>
          <w:b/>
        </w:rPr>
        <w:lastRenderedPageBreak/>
        <w:t>CHIEDE</w:t>
      </w:r>
    </w:p>
    <w:p w14:paraId="53029B26" w14:textId="77777777" w:rsidR="001A1C02" w:rsidRPr="001A1C02" w:rsidRDefault="001A1C02" w:rsidP="008E7630">
      <w:pPr>
        <w:spacing w:line="240" w:lineRule="auto"/>
        <w:ind w:left="0" w:right="-2"/>
        <w:jc w:val="center"/>
        <w:rPr>
          <w:rFonts w:ascii="Times New Roman" w:hAnsi="Times New Roman"/>
          <w:b/>
        </w:rPr>
      </w:pPr>
    </w:p>
    <w:p w14:paraId="2606EF53" w14:textId="77777777" w:rsidR="007F6A16" w:rsidRPr="001A1C02" w:rsidRDefault="001A1C02" w:rsidP="007F6A16">
      <w:pPr>
        <w:spacing w:line="240" w:lineRule="auto"/>
        <w:ind w:left="0" w:right="458"/>
        <w:jc w:val="both"/>
        <w:rPr>
          <w:rFonts w:ascii="Times New Roman" w:hAnsi="Times New Roman"/>
        </w:rPr>
      </w:pPr>
      <w:r w:rsidRPr="001A1C02">
        <w:rPr>
          <w:rFonts w:ascii="Times New Roman" w:hAnsi="Times New Roman"/>
        </w:rPr>
        <w:t xml:space="preserve">Di essere inserito/a nell’elenco dei professionisti </w:t>
      </w:r>
      <w:proofErr w:type="gramStart"/>
      <w:r w:rsidRPr="001A1C02">
        <w:rPr>
          <w:rFonts w:ascii="Times New Roman" w:hAnsi="Times New Roman"/>
        </w:rPr>
        <w:t>legali  formato</w:t>
      </w:r>
      <w:proofErr w:type="gramEnd"/>
      <w:r w:rsidRPr="001A1C02">
        <w:rPr>
          <w:rFonts w:ascii="Times New Roman" w:hAnsi="Times New Roman"/>
        </w:rPr>
        <w:t xml:space="preserve"> dall’Amministrazione Comunale di Follonica per </w:t>
      </w:r>
      <w:r w:rsidR="007F6A16">
        <w:rPr>
          <w:rFonts w:ascii="Times New Roman" w:hAnsi="Times New Roman"/>
        </w:rPr>
        <w:t xml:space="preserve">il conferimento di incarichi di </w:t>
      </w:r>
      <w:r w:rsidR="007F6A16" w:rsidRPr="007F6A16">
        <w:rPr>
          <w:rFonts w:ascii="Times New Roman" w:hAnsi="Times New Roman"/>
        </w:rPr>
        <w:t xml:space="preserve"> </w:t>
      </w:r>
      <w:r w:rsidR="007F6A16" w:rsidRPr="007F6A16">
        <w:rPr>
          <w:rFonts w:ascii="Times New Roman" w:hAnsi="Times New Roman"/>
          <w:b/>
        </w:rPr>
        <w:t>p</w:t>
      </w:r>
      <w:r w:rsidR="007F6A16" w:rsidRPr="001A1C02">
        <w:rPr>
          <w:rFonts w:ascii="Times New Roman" w:hAnsi="Times New Roman"/>
          <w:b/>
        </w:rPr>
        <w:t>atrocinio legale</w:t>
      </w:r>
      <w:r w:rsidR="007F6A16">
        <w:rPr>
          <w:rFonts w:ascii="Times New Roman" w:hAnsi="Times New Roman"/>
        </w:rPr>
        <w:t xml:space="preserve">, congiunto o disgiunto </w:t>
      </w:r>
      <w:r w:rsidR="007F6A16" w:rsidRPr="001A1C02">
        <w:rPr>
          <w:rFonts w:ascii="Times New Roman" w:hAnsi="Times New Roman"/>
        </w:rPr>
        <w:t xml:space="preserve">all’Avvocatura interna, </w:t>
      </w:r>
      <w:r w:rsidR="00AA74DC" w:rsidRPr="006A7E70">
        <w:rPr>
          <w:rFonts w:ascii="Times New Roman" w:hAnsi="Times New Roman"/>
          <w:b/>
        </w:rPr>
        <w:t xml:space="preserve">domiciliazione e sostituzione in udienza </w:t>
      </w:r>
      <w:r w:rsidR="00AA74DC" w:rsidRPr="006A7E70">
        <w:rPr>
          <w:rFonts w:ascii="Times New Roman" w:hAnsi="Times New Roman"/>
        </w:rPr>
        <w:t xml:space="preserve">del </w:t>
      </w:r>
      <w:r w:rsidR="00AA74DC">
        <w:rPr>
          <w:rFonts w:ascii="Times New Roman" w:hAnsi="Times New Roman"/>
        </w:rPr>
        <w:t xml:space="preserve">legale interno,  per contenzioso </w:t>
      </w:r>
      <w:r w:rsidR="007F6A16" w:rsidRPr="001A1C02">
        <w:rPr>
          <w:rFonts w:ascii="Times New Roman" w:hAnsi="Times New Roman"/>
        </w:rPr>
        <w:t>in materia di:</w:t>
      </w:r>
    </w:p>
    <w:p w14:paraId="731819EB" w14:textId="77777777" w:rsidR="001A1C02" w:rsidRPr="001A1C02" w:rsidRDefault="001A1C02" w:rsidP="001A1C02">
      <w:pPr>
        <w:spacing w:line="240" w:lineRule="auto"/>
        <w:ind w:left="0" w:right="458"/>
        <w:jc w:val="both"/>
        <w:rPr>
          <w:rFonts w:ascii="Times New Roman" w:hAnsi="Times New Roman"/>
          <w:i/>
        </w:rPr>
      </w:pPr>
    </w:p>
    <w:p w14:paraId="7EA7333F" w14:textId="18C2B890" w:rsidR="001A1C02" w:rsidRDefault="00001CAA" w:rsidP="001A1C02">
      <w:pPr>
        <w:spacing w:line="240" w:lineRule="auto"/>
        <w:ind w:left="0" w:right="458"/>
        <w:jc w:val="both"/>
        <w:rPr>
          <w:rFonts w:ascii="Times New Roman" w:hAnsi="Times New Roman"/>
          <w:i/>
        </w:rPr>
      </w:pPr>
      <w:r>
        <w:rPr>
          <w:rFonts w:ascii="Times New Roman" w:hAnsi="Times New Roman"/>
          <w:i/>
        </w:rPr>
        <w:t>B</w:t>
      </w:r>
      <w:r w:rsidR="001A1C02" w:rsidRPr="001A1C02">
        <w:rPr>
          <w:rFonts w:ascii="Times New Roman" w:hAnsi="Times New Roman"/>
          <w:i/>
        </w:rPr>
        <w:t>arrare la lettera</w:t>
      </w:r>
      <w:r w:rsidR="007F6A16">
        <w:rPr>
          <w:rFonts w:ascii="Times New Roman" w:hAnsi="Times New Roman"/>
          <w:i/>
        </w:rPr>
        <w:t xml:space="preserve"> del settore </w:t>
      </w:r>
      <w:r>
        <w:rPr>
          <w:rFonts w:ascii="Times New Roman" w:hAnsi="Times New Roman"/>
          <w:i/>
        </w:rPr>
        <w:t xml:space="preserve">o dei settori </w:t>
      </w:r>
      <w:r w:rsidR="007F6A16">
        <w:rPr>
          <w:rFonts w:ascii="Times New Roman" w:hAnsi="Times New Roman"/>
          <w:i/>
        </w:rPr>
        <w:t>che interessa</w:t>
      </w:r>
      <w:r>
        <w:rPr>
          <w:rFonts w:ascii="Times New Roman" w:hAnsi="Times New Roman"/>
          <w:i/>
        </w:rPr>
        <w:t>no</w:t>
      </w:r>
      <w:r w:rsidR="006A7E70">
        <w:rPr>
          <w:rFonts w:ascii="Times New Roman" w:hAnsi="Times New Roman"/>
          <w:i/>
        </w:rPr>
        <w:t>;</w:t>
      </w:r>
      <w:r w:rsidR="007F6A16">
        <w:rPr>
          <w:rFonts w:ascii="Times New Roman" w:hAnsi="Times New Roman"/>
          <w:i/>
        </w:rPr>
        <w:t xml:space="preserve"> </w:t>
      </w:r>
      <w:r>
        <w:rPr>
          <w:rFonts w:ascii="Times New Roman" w:hAnsi="Times New Roman"/>
          <w:i/>
        </w:rPr>
        <w:t xml:space="preserve">nel  curriculum </w:t>
      </w:r>
      <w:r w:rsidR="007F6A16">
        <w:rPr>
          <w:rFonts w:ascii="Times New Roman" w:hAnsi="Times New Roman"/>
          <w:i/>
        </w:rPr>
        <w:t xml:space="preserve"> </w:t>
      </w:r>
      <w:r>
        <w:rPr>
          <w:rFonts w:ascii="Times New Roman" w:hAnsi="Times New Roman"/>
          <w:i/>
        </w:rPr>
        <w:t>d</w:t>
      </w:r>
      <w:r w:rsidR="00620679">
        <w:rPr>
          <w:rFonts w:ascii="Times New Roman" w:hAnsi="Times New Roman"/>
          <w:i/>
        </w:rPr>
        <w:t xml:space="preserve">eve </w:t>
      </w:r>
      <w:r>
        <w:rPr>
          <w:rFonts w:ascii="Times New Roman" w:hAnsi="Times New Roman"/>
          <w:i/>
        </w:rPr>
        <w:t xml:space="preserve">essere evidenziata l’esperienza </w:t>
      </w:r>
      <w:r w:rsidR="00620679">
        <w:rPr>
          <w:rFonts w:ascii="Times New Roman" w:hAnsi="Times New Roman"/>
          <w:i/>
        </w:rPr>
        <w:t xml:space="preserve">e la competenza tecnica </w:t>
      </w:r>
      <w:r>
        <w:rPr>
          <w:rFonts w:ascii="Times New Roman" w:hAnsi="Times New Roman"/>
          <w:i/>
        </w:rPr>
        <w:t>nel settore</w:t>
      </w:r>
      <w:r w:rsidR="00A5118E">
        <w:rPr>
          <w:rFonts w:ascii="Times New Roman" w:hAnsi="Times New Roman"/>
          <w:i/>
        </w:rPr>
        <w:t xml:space="preserve"> e nella sezione </w:t>
      </w:r>
      <w:r>
        <w:rPr>
          <w:rFonts w:ascii="Times New Roman" w:hAnsi="Times New Roman"/>
          <w:i/>
        </w:rPr>
        <w:t xml:space="preserve"> in cui si chiede di essere inseriti</w:t>
      </w:r>
      <w:r w:rsidR="00E51B86">
        <w:rPr>
          <w:rFonts w:ascii="Times New Roman" w:hAnsi="Times New Roman"/>
          <w:i/>
        </w:rPr>
        <w:t xml:space="preserve"> con particolare riferimento all’attività professionale (consulenza o contenzioso) svolta nell’ultimo quinquennio</w:t>
      </w:r>
      <w:r>
        <w:rPr>
          <w:rFonts w:ascii="Times New Roman" w:hAnsi="Times New Roman"/>
          <w:i/>
        </w:rPr>
        <w:t>; per i</w:t>
      </w:r>
      <w:r w:rsidR="00995A04">
        <w:rPr>
          <w:rFonts w:ascii="Times New Roman" w:hAnsi="Times New Roman"/>
          <w:i/>
        </w:rPr>
        <w:t>l</w:t>
      </w:r>
      <w:r>
        <w:rPr>
          <w:rFonts w:ascii="Times New Roman" w:hAnsi="Times New Roman"/>
          <w:i/>
        </w:rPr>
        <w:t xml:space="preserve"> settor</w:t>
      </w:r>
      <w:r w:rsidR="00995A04">
        <w:rPr>
          <w:rFonts w:ascii="Times New Roman" w:hAnsi="Times New Roman"/>
          <w:i/>
        </w:rPr>
        <w:t>e</w:t>
      </w:r>
      <w:r>
        <w:rPr>
          <w:rFonts w:ascii="Times New Roman" w:hAnsi="Times New Roman"/>
          <w:i/>
        </w:rPr>
        <w:t xml:space="preserve"> di cui all</w:t>
      </w:r>
      <w:r w:rsidR="00995A04">
        <w:rPr>
          <w:rFonts w:ascii="Times New Roman" w:hAnsi="Times New Roman"/>
          <w:i/>
        </w:rPr>
        <w:t>a</w:t>
      </w:r>
      <w:r>
        <w:rPr>
          <w:rFonts w:ascii="Times New Roman" w:hAnsi="Times New Roman"/>
          <w:i/>
        </w:rPr>
        <w:t xml:space="preserve"> letter</w:t>
      </w:r>
      <w:r w:rsidR="00995A04">
        <w:rPr>
          <w:rFonts w:ascii="Times New Roman" w:hAnsi="Times New Roman"/>
          <w:i/>
        </w:rPr>
        <w:t>a</w:t>
      </w:r>
      <w:r>
        <w:rPr>
          <w:rFonts w:ascii="Times New Roman" w:hAnsi="Times New Roman"/>
          <w:i/>
        </w:rPr>
        <w:t xml:space="preserve"> a.,  chi</w:t>
      </w:r>
      <w:r w:rsidR="0009434C">
        <w:rPr>
          <w:rFonts w:ascii="Times New Roman" w:hAnsi="Times New Roman"/>
          <w:i/>
        </w:rPr>
        <w:t>,</w:t>
      </w:r>
      <w:r>
        <w:rPr>
          <w:rFonts w:ascii="Times New Roman" w:hAnsi="Times New Roman"/>
          <w:i/>
        </w:rPr>
        <w:t xml:space="preserve"> </w:t>
      </w:r>
      <w:r w:rsidR="0009434C">
        <w:rPr>
          <w:rFonts w:ascii="Times New Roman" w:hAnsi="Times New Roman"/>
          <w:i/>
        </w:rPr>
        <w:t xml:space="preserve"> pur svolgendo attività </w:t>
      </w:r>
      <w:r w:rsidR="00E51B86">
        <w:rPr>
          <w:rFonts w:ascii="Times New Roman" w:hAnsi="Times New Roman"/>
          <w:i/>
        </w:rPr>
        <w:t xml:space="preserve">   in materia di diritto amministrativo </w:t>
      </w:r>
      <w:r>
        <w:rPr>
          <w:rFonts w:ascii="Times New Roman" w:hAnsi="Times New Roman"/>
          <w:i/>
        </w:rPr>
        <w:t xml:space="preserve">non ha i requisiti di esperienza </w:t>
      </w:r>
      <w:r w:rsidR="006A7E70">
        <w:rPr>
          <w:rFonts w:ascii="Times New Roman" w:hAnsi="Times New Roman"/>
          <w:i/>
        </w:rPr>
        <w:t>per essere inserito nelle</w:t>
      </w:r>
      <w:r>
        <w:rPr>
          <w:rFonts w:ascii="Times New Roman" w:hAnsi="Times New Roman"/>
          <w:i/>
        </w:rPr>
        <w:t xml:space="preserve"> specifiche sezioni  dovrà barrare </w:t>
      </w:r>
      <w:r w:rsidR="002C5CCD">
        <w:rPr>
          <w:rFonts w:ascii="Times New Roman" w:hAnsi="Times New Roman"/>
          <w:i/>
        </w:rPr>
        <w:t xml:space="preserve">la lettera a.5. </w:t>
      </w:r>
    </w:p>
    <w:p w14:paraId="6F65E0DC" w14:textId="77777777" w:rsidR="00001CAA" w:rsidRPr="001A1C02" w:rsidRDefault="00001CAA" w:rsidP="001A1C02">
      <w:pPr>
        <w:spacing w:line="240" w:lineRule="auto"/>
        <w:ind w:left="0" w:right="458"/>
        <w:jc w:val="both"/>
        <w:rPr>
          <w:rFonts w:ascii="Times New Roman" w:hAnsi="Times New Roman"/>
          <w:i/>
        </w:rPr>
      </w:pPr>
    </w:p>
    <w:p w14:paraId="32704432" w14:textId="77777777" w:rsidR="001A1C02" w:rsidRPr="001A1C02" w:rsidRDefault="001A1C02" w:rsidP="001A1C02">
      <w:pPr>
        <w:spacing w:line="240" w:lineRule="auto"/>
        <w:ind w:left="0" w:right="458"/>
        <w:jc w:val="both"/>
        <w:rPr>
          <w:rFonts w:ascii="Times New Roman" w:hAnsi="Times New Roman"/>
        </w:rPr>
      </w:pPr>
    </w:p>
    <w:p w14:paraId="17F4F7C6" w14:textId="77777777" w:rsidR="001A1C02" w:rsidRDefault="001A1C02" w:rsidP="00F3657B">
      <w:pPr>
        <w:numPr>
          <w:ilvl w:val="0"/>
          <w:numId w:val="1"/>
        </w:numPr>
        <w:pBdr>
          <w:bottom w:val="single" w:sz="4" w:space="1" w:color="auto"/>
        </w:pBdr>
        <w:spacing w:line="240" w:lineRule="auto"/>
        <w:ind w:right="458"/>
        <w:jc w:val="both"/>
        <w:rPr>
          <w:rFonts w:ascii="Times New Roman" w:hAnsi="Times New Roman"/>
        </w:rPr>
      </w:pPr>
      <w:r w:rsidRPr="001A1C02">
        <w:rPr>
          <w:rFonts w:ascii="Times New Roman" w:hAnsi="Times New Roman"/>
        </w:rPr>
        <w:t>diritto amministrativo</w:t>
      </w:r>
      <w:r w:rsidR="007F6A16">
        <w:rPr>
          <w:rFonts w:ascii="Times New Roman" w:hAnsi="Times New Roman"/>
        </w:rPr>
        <w:t>:</w:t>
      </w:r>
    </w:p>
    <w:p w14:paraId="2BD236F4" w14:textId="77777777" w:rsidR="007F6A16" w:rsidRDefault="007F6A16" w:rsidP="007F6A16">
      <w:pPr>
        <w:spacing w:line="240" w:lineRule="auto"/>
        <w:ind w:left="720" w:right="458"/>
        <w:jc w:val="both"/>
        <w:rPr>
          <w:rFonts w:ascii="Times New Roman" w:hAnsi="Times New Roman"/>
        </w:rPr>
      </w:pPr>
      <w:r>
        <w:rPr>
          <w:rFonts w:ascii="Times New Roman" w:hAnsi="Times New Roman"/>
        </w:rPr>
        <w:t>a.1. edilizia</w:t>
      </w:r>
    </w:p>
    <w:p w14:paraId="3A93082E" w14:textId="77777777" w:rsidR="007F6A16" w:rsidRDefault="007F6A16" w:rsidP="007F6A16">
      <w:pPr>
        <w:spacing w:line="240" w:lineRule="auto"/>
        <w:ind w:left="720" w:right="458"/>
        <w:jc w:val="both"/>
        <w:rPr>
          <w:rFonts w:ascii="Times New Roman" w:hAnsi="Times New Roman"/>
        </w:rPr>
      </w:pPr>
      <w:r>
        <w:rPr>
          <w:rFonts w:ascii="Times New Roman" w:hAnsi="Times New Roman"/>
        </w:rPr>
        <w:t>a.2. urbanistica</w:t>
      </w:r>
    </w:p>
    <w:p w14:paraId="35ADA8E0" w14:textId="49852921" w:rsidR="007F6A16" w:rsidRDefault="007F6A16" w:rsidP="007F6A16">
      <w:pPr>
        <w:spacing w:line="240" w:lineRule="auto"/>
        <w:ind w:left="720" w:right="458"/>
        <w:jc w:val="both"/>
        <w:rPr>
          <w:rFonts w:ascii="Times New Roman" w:hAnsi="Times New Roman"/>
        </w:rPr>
      </w:pPr>
      <w:r>
        <w:rPr>
          <w:rFonts w:ascii="Times New Roman" w:hAnsi="Times New Roman"/>
        </w:rPr>
        <w:t>a.3. procedure soggette al codice</w:t>
      </w:r>
      <w:r w:rsidR="00995A04">
        <w:rPr>
          <w:rFonts w:ascii="Times New Roman" w:hAnsi="Times New Roman"/>
        </w:rPr>
        <w:t xml:space="preserve"> dei </w:t>
      </w:r>
      <w:proofErr w:type="gramStart"/>
      <w:r w:rsidR="00995A04">
        <w:rPr>
          <w:rFonts w:ascii="Times New Roman" w:hAnsi="Times New Roman"/>
        </w:rPr>
        <w:t xml:space="preserve">contratti </w:t>
      </w:r>
      <w:r>
        <w:rPr>
          <w:rFonts w:ascii="Times New Roman" w:hAnsi="Times New Roman"/>
        </w:rPr>
        <w:t xml:space="preserve"> (</w:t>
      </w:r>
      <w:proofErr w:type="gramEnd"/>
      <w:r>
        <w:rPr>
          <w:rFonts w:ascii="Times New Roman" w:hAnsi="Times New Roman"/>
        </w:rPr>
        <w:t xml:space="preserve">D.lgs. </w:t>
      </w:r>
      <w:r w:rsidR="00995A04">
        <w:rPr>
          <w:rFonts w:ascii="Times New Roman" w:hAnsi="Times New Roman"/>
        </w:rPr>
        <w:t>36/2023</w:t>
      </w:r>
      <w:r>
        <w:rPr>
          <w:rFonts w:ascii="Times New Roman" w:hAnsi="Times New Roman"/>
        </w:rPr>
        <w:t>)</w:t>
      </w:r>
    </w:p>
    <w:p w14:paraId="62345CE2" w14:textId="77777777" w:rsidR="007F6A16" w:rsidRDefault="007F6A16" w:rsidP="007F6A16">
      <w:pPr>
        <w:spacing w:line="240" w:lineRule="auto"/>
        <w:ind w:left="720" w:right="458"/>
        <w:jc w:val="both"/>
        <w:rPr>
          <w:rFonts w:ascii="Times New Roman" w:hAnsi="Times New Roman"/>
        </w:rPr>
      </w:pPr>
      <w:r>
        <w:rPr>
          <w:rFonts w:ascii="Times New Roman" w:hAnsi="Times New Roman"/>
        </w:rPr>
        <w:t>a.4. demanio marittimo</w:t>
      </w:r>
    </w:p>
    <w:p w14:paraId="0DDC3D32" w14:textId="77777777" w:rsidR="00001CAA" w:rsidRPr="001A1C02" w:rsidRDefault="00001CAA" w:rsidP="007F6A16">
      <w:pPr>
        <w:spacing w:line="240" w:lineRule="auto"/>
        <w:ind w:left="720" w:right="458"/>
        <w:jc w:val="both"/>
        <w:rPr>
          <w:rFonts w:ascii="Times New Roman" w:hAnsi="Times New Roman"/>
        </w:rPr>
      </w:pPr>
      <w:r>
        <w:rPr>
          <w:rFonts w:ascii="Times New Roman" w:hAnsi="Times New Roman"/>
        </w:rPr>
        <w:t>a.5. altro</w:t>
      </w:r>
    </w:p>
    <w:p w14:paraId="55245AA4" w14:textId="77777777" w:rsidR="001A1C02" w:rsidRPr="001A1C02" w:rsidRDefault="001A1C02" w:rsidP="001A1C02">
      <w:pPr>
        <w:spacing w:line="240" w:lineRule="auto"/>
        <w:ind w:left="360" w:right="458"/>
        <w:jc w:val="both"/>
        <w:rPr>
          <w:rFonts w:ascii="Times New Roman" w:hAnsi="Times New Roman"/>
        </w:rPr>
      </w:pPr>
    </w:p>
    <w:p w14:paraId="68879BF8" w14:textId="78B714E2" w:rsidR="00995A04" w:rsidRPr="00995A04" w:rsidRDefault="001A1C02" w:rsidP="00995A04">
      <w:pPr>
        <w:numPr>
          <w:ilvl w:val="0"/>
          <w:numId w:val="1"/>
        </w:numPr>
        <w:pBdr>
          <w:bottom w:val="single" w:sz="4" w:space="1" w:color="auto"/>
        </w:pBdr>
        <w:spacing w:line="240" w:lineRule="auto"/>
        <w:ind w:right="458"/>
        <w:jc w:val="both"/>
        <w:rPr>
          <w:rFonts w:ascii="Times New Roman" w:hAnsi="Times New Roman"/>
        </w:rPr>
      </w:pPr>
      <w:r w:rsidRPr="001A1C02">
        <w:rPr>
          <w:rFonts w:ascii="Times New Roman" w:hAnsi="Times New Roman"/>
        </w:rPr>
        <w:t>diritto civile</w:t>
      </w:r>
    </w:p>
    <w:p w14:paraId="1052B8BA" w14:textId="77777777" w:rsidR="001A1C02" w:rsidRPr="001A1C02" w:rsidRDefault="001A1C02" w:rsidP="001A1C02">
      <w:pPr>
        <w:spacing w:line="240" w:lineRule="auto"/>
        <w:ind w:left="0" w:right="458"/>
        <w:jc w:val="both"/>
        <w:rPr>
          <w:rFonts w:ascii="Times New Roman" w:hAnsi="Times New Roman"/>
        </w:rPr>
      </w:pPr>
    </w:p>
    <w:p w14:paraId="50857277" w14:textId="77777777" w:rsidR="001A1C02" w:rsidRDefault="001A1C02" w:rsidP="00F3657B">
      <w:pPr>
        <w:numPr>
          <w:ilvl w:val="0"/>
          <w:numId w:val="1"/>
        </w:numPr>
        <w:pBdr>
          <w:bottom w:val="single" w:sz="4" w:space="1" w:color="auto"/>
        </w:pBdr>
        <w:spacing w:line="240" w:lineRule="auto"/>
        <w:ind w:right="458"/>
        <w:jc w:val="both"/>
        <w:rPr>
          <w:rFonts w:ascii="Times New Roman" w:hAnsi="Times New Roman"/>
        </w:rPr>
      </w:pPr>
      <w:r w:rsidRPr="001A1C02">
        <w:rPr>
          <w:rFonts w:ascii="Times New Roman" w:hAnsi="Times New Roman"/>
        </w:rPr>
        <w:t>diritto penale</w:t>
      </w:r>
      <w:r w:rsidR="00045DA9">
        <w:rPr>
          <w:rFonts w:ascii="Times New Roman" w:hAnsi="Times New Roman"/>
        </w:rPr>
        <w:t xml:space="preserve"> (costituzione di parte civile)</w:t>
      </w:r>
    </w:p>
    <w:p w14:paraId="2A85103B" w14:textId="77777777" w:rsidR="007F6A16" w:rsidRDefault="007F6A16" w:rsidP="007F6A16">
      <w:pPr>
        <w:spacing w:line="240" w:lineRule="auto"/>
        <w:ind w:left="720" w:right="458"/>
        <w:jc w:val="both"/>
        <w:rPr>
          <w:rFonts w:ascii="Times New Roman" w:hAnsi="Times New Roman"/>
        </w:rPr>
      </w:pPr>
    </w:p>
    <w:p w14:paraId="4DCC6879" w14:textId="77777777" w:rsidR="007F6A16" w:rsidRDefault="007F6A16" w:rsidP="00F3657B">
      <w:pPr>
        <w:numPr>
          <w:ilvl w:val="0"/>
          <w:numId w:val="1"/>
        </w:numPr>
        <w:pBdr>
          <w:bottom w:val="single" w:sz="4" w:space="1" w:color="auto"/>
        </w:pBdr>
        <w:spacing w:line="240" w:lineRule="auto"/>
        <w:ind w:right="458"/>
        <w:jc w:val="both"/>
        <w:rPr>
          <w:rFonts w:ascii="Times New Roman" w:hAnsi="Times New Roman"/>
        </w:rPr>
      </w:pPr>
      <w:r>
        <w:rPr>
          <w:rFonts w:ascii="Times New Roman" w:hAnsi="Times New Roman"/>
        </w:rPr>
        <w:t>diritto del lavoro</w:t>
      </w:r>
      <w:r w:rsidR="0009434C">
        <w:rPr>
          <w:rFonts w:ascii="Times New Roman" w:hAnsi="Times New Roman"/>
        </w:rPr>
        <w:t xml:space="preserve"> alle dipendenze di Pubbliche Amministrazioni</w:t>
      </w:r>
    </w:p>
    <w:p w14:paraId="35D0B6E9" w14:textId="77777777" w:rsidR="00F3657B" w:rsidRDefault="00F3657B" w:rsidP="00F3657B">
      <w:pPr>
        <w:pStyle w:val="Paragrafoelenco"/>
        <w:rPr>
          <w:rFonts w:ascii="Times New Roman" w:hAnsi="Times New Roman"/>
        </w:rPr>
      </w:pPr>
    </w:p>
    <w:p w14:paraId="2305D107" w14:textId="77777777" w:rsidR="007F6A16" w:rsidRDefault="007F6A16" w:rsidP="00F3657B">
      <w:pPr>
        <w:numPr>
          <w:ilvl w:val="0"/>
          <w:numId w:val="1"/>
        </w:numPr>
        <w:pBdr>
          <w:bottom w:val="single" w:sz="4" w:space="1" w:color="auto"/>
        </w:pBdr>
        <w:spacing w:line="240" w:lineRule="auto"/>
        <w:ind w:right="458"/>
        <w:jc w:val="both"/>
        <w:rPr>
          <w:rFonts w:ascii="Times New Roman" w:hAnsi="Times New Roman"/>
        </w:rPr>
      </w:pPr>
      <w:r w:rsidRPr="00F3657B">
        <w:rPr>
          <w:rFonts w:ascii="Times New Roman" w:hAnsi="Times New Roman"/>
        </w:rPr>
        <w:t>diritto tributario</w:t>
      </w:r>
    </w:p>
    <w:p w14:paraId="4CFA4089" w14:textId="77777777" w:rsidR="00995A04" w:rsidRDefault="00995A04" w:rsidP="00995A04">
      <w:pPr>
        <w:pStyle w:val="Paragrafoelenco"/>
        <w:rPr>
          <w:rFonts w:ascii="Times New Roman" w:hAnsi="Times New Roman"/>
        </w:rPr>
      </w:pPr>
    </w:p>
    <w:p w14:paraId="3130BEDA" w14:textId="1BFD9F25" w:rsidR="001A1C02" w:rsidRPr="00995A04" w:rsidRDefault="001E2F26" w:rsidP="00995A04">
      <w:pPr>
        <w:pStyle w:val="Paragrafoelenco"/>
        <w:numPr>
          <w:ilvl w:val="0"/>
          <w:numId w:val="1"/>
        </w:numPr>
        <w:pBdr>
          <w:bottom w:val="single" w:sz="4" w:space="1" w:color="auto"/>
        </w:pBdr>
        <w:spacing w:line="240" w:lineRule="auto"/>
        <w:ind w:right="458"/>
        <w:jc w:val="both"/>
        <w:rPr>
          <w:rFonts w:ascii="Times New Roman" w:hAnsi="Times New Roman"/>
        </w:rPr>
      </w:pPr>
      <w:r>
        <w:rPr>
          <w:rFonts w:ascii="Times New Roman" w:hAnsi="Times New Roman"/>
        </w:rPr>
        <w:t>p</w:t>
      </w:r>
      <w:r w:rsidR="00995A04" w:rsidRPr="00995A04">
        <w:rPr>
          <w:rFonts w:ascii="Times New Roman" w:hAnsi="Times New Roman"/>
        </w:rPr>
        <w:t xml:space="preserve">rocedure esecutive </w:t>
      </w:r>
      <w:r w:rsidR="00995A04">
        <w:rPr>
          <w:rFonts w:ascii="Times New Roman" w:hAnsi="Times New Roman"/>
        </w:rPr>
        <w:t xml:space="preserve">per </w:t>
      </w:r>
      <w:r w:rsidR="00995A04" w:rsidRPr="00995A04">
        <w:rPr>
          <w:rFonts w:ascii="Times New Roman" w:hAnsi="Times New Roman"/>
        </w:rPr>
        <w:t>recupero crediti e diritto fallimentare</w:t>
      </w:r>
    </w:p>
    <w:p w14:paraId="3FEAD538" w14:textId="77777777" w:rsidR="00995A04" w:rsidRPr="00995A04" w:rsidRDefault="00995A04" w:rsidP="00995A04">
      <w:pPr>
        <w:pStyle w:val="Paragrafoelenco"/>
        <w:rPr>
          <w:rFonts w:ascii="Times New Roman" w:hAnsi="Times New Roman"/>
        </w:rPr>
      </w:pPr>
    </w:p>
    <w:p w14:paraId="16907BD2" w14:textId="77777777" w:rsidR="00995A04" w:rsidRPr="00995A04" w:rsidRDefault="00995A04" w:rsidP="00995A04">
      <w:pPr>
        <w:pStyle w:val="Paragrafoelenco"/>
        <w:spacing w:line="240" w:lineRule="auto"/>
        <w:ind w:left="644" w:right="458"/>
        <w:jc w:val="both"/>
        <w:rPr>
          <w:rFonts w:ascii="Times New Roman" w:hAnsi="Times New Roman"/>
        </w:rPr>
      </w:pPr>
    </w:p>
    <w:p w14:paraId="19FA88C8" w14:textId="77777777" w:rsidR="001A1C02" w:rsidRPr="001A1C02" w:rsidRDefault="006A7E70" w:rsidP="001A1C02">
      <w:pPr>
        <w:spacing w:line="240" w:lineRule="auto"/>
        <w:ind w:left="0" w:right="458"/>
        <w:jc w:val="both"/>
        <w:rPr>
          <w:rFonts w:ascii="Times New Roman" w:hAnsi="Times New Roman"/>
        </w:rPr>
      </w:pPr>
      <w:r>
        <w:rPr>
          <w:rFonts w:ascii="Times New Roman" w:hAnsi="Times New Roman"/>
        </w:rPr>
        <w:t>A tal</w:t>
      </w:r>
      <w:r w:rsidR="001A1C02" w:rsidRPr="001A1C02">
        <w:rPr>
          <w:rFonts w:ascii="Times New Roman" w:hAnsi="Times New Roman"/>
        </w:rPr>
        <w:t xml:space="preserve"> fine </w:t>
      </w:r>
    </w:p>
    <w:p w14:paraId="3B5E14F5" w14:textId="77777777" w:rsidR="00A23693" w:rsidRPr="001A1C02" w:rsidRDefault="00A23693" w:rsidP="001A1C02">
      <w:pPr>
        <w:spacing w:line="240" w:lineRule="auto"/>
        <w:ind w:left="0" w:right="458"/>
        <w:jc w:val="center"/>
        <w:rPr>
          <w:rFonts w:ascii="Times New Roman" w:hAnsi="Times New Roman"/>
          <w:b/>
        </w:rPr>
      </w:pPr>
    </w:p>
    <w:p w14:paraId="2356CC9A" w14:textId="77777777" w:rsidR="001A1C02" w:rsidRPr="001A1C02" w:rsidRDefault="001A1C02" w:rsidP="001A1C02">
      <w:pPr>
        <w:spacing w:line="240" w:lineRule="auto"/>
        <w:ind w:left="0" w:right="458"/>
        <w:jc w:val="center"/>
        <w:rPr>
          <w:rFonts w:ascii="Times New Roman" w:hAnsi="Times New Roman"/>
          <w:b/>
        </w:rPr>
      </w:pPr>
      <w:r w:rsidRPr="001A1C02">
        <w:rPr>
          <w:rFonts w:ascii="Times New Roman" w:hAnsi="Times New Roman"/>
          <w:b/>
        </w:rPr>
        <w:t>TRASMETTE</w:t>
      </w:r>
    </w:p>
    <w:p w14:paraId="53F4025E" w14:textId="77777777" w:rsidR="001A1C02" w:rsidRPr="001A1C02" w:rsidRDefault="001A1C02" w:rsidP="001A1C02">
      <w:pPr>
        <w:spacing w:line="240" w:lineRule="auto"/>
        <w:ind w:left="0" w:right="458"/>
        <w:jc w:val="center"/>
        <w:rPr>
          <w:rFonts w:ascii="Times New Roman" w:hAnsi="Times New Roman"/>
          <w:b/>
        </w:rPr>
      </w:pPr>
    </w:p>
    <w:p w14:paraId="530BA27E" w14:textId="0E5DB332" w:rsidR="001A1C02" w:rsidRPr="001A1C02" w:rsidRDefault="001A1C02" w:rsidP="001A1C02">
      <w:pPr>
        <w:spacing w:line="240" w:lineRule="auto"/>
        <w:ind w:left="0" w:right="458"/>
        <w:jc w:val="both"/>
        <w:rPr>
          <w:rFonts w:ascii="Times New Roman" w:hAnsi="Times New Roman"/>
        </w:rPr>
      </w:pPr>
      <w:r w:rsidRPr="001A1C02">
        <w:rPr>
          <w:rFonts w:ascii="Times New Roman" w:hAnsi="Times New Roman"/>
        </w:rPr>
        <w:t xml:space="preserve">il </w:t>
      </w:r>
      <w:r w:rsidRPr="001A1C02">
        <w:rPr>
          <w:rFonts w:ascii="Times New Roman" w:hAnsi="Times New Roman"/>
          <w:i/>
        </w:rPr>
        <w:t xml:space="preserve">curriculum </w:t>
      </w:r>
      <w:r w:rsidRPr="001A1C02">
        <w:rPr>
          <w:rFonts w:ascii="Times New Roman" w:hAnsi="Times New Roman"/>
        </w:rPr>
        <w:t xml:space="preserve">professionale </w:t>
      </w:r>
      <w:r w:rsidR="001E2F26">
        <w:rPr>
          <w:rFonts w:ascii="Times New Roman" w:hAnsi="Times New Roman"/>
        </w:rPr>
        <w:t xml:space="preserve">redatto in formato europeo </w:t>
      </w:r>
      <w:r w:rsidRPr="001A1C02">
        <w:rPr>
          <w:rFonts w:ascii="Times New Roman" w:hAnsi="Times New Roman"/>
        </w:rPr>
        <w:t xml:space="preserve">per la valutazione </w:t>
      </w:r>
      <w:r w:rsidR="006A7E70">
        <w:rPr>
          <w:rFonts w:ascii="Times New Roman" w:hAnsi="Times New Roman"/>
        </w:rPr>
        <w:t xml:space="preserve">da parte del Comune </w:t>
      </w:r>
      <w:r w:rsidRPr="001A1C02">
        <w:rPr>
          <w:rFonts w:ascii="Times New Roman" w:hAnsi="Times New Roman"/>
        </w:rPr>
        <w:t xml:space="preserve">del possesso dei requisiti </w:t>
      </w:r>
      <w:r w:rsidR="006A7E70">
        <w:rPr>
          <w:rFonts w:ascii="Times New Roman" w:hAnsi="Times New Roman"/>
        </w:rPr>
        <w:t xml:space="preserve">di esperienza e competenza tecnica nella materia oggetto di contenzioso </w:t>
      </w:r>
      <w:r w:rsidRPr="001A1C02">
        <w:rPr>
          <w:rFonts w:ascii="Times New Roman" w:hAnsi="Times New Roman"/>
        </w:rPr>
        <w:t>e, consapevole delle sanzioni penali richiamate dall’art. 76 D.P.R. 445/2000 ed ai sensi degli artt. 46 e 48 del medesimo D.P.R.</w:t>
      </w:r>
      <w:r w:rsidR="0009434C">
        <w:rPr>
          <w:rFonts w:ascii="Times New Roman" w:hAnsi="Times New Roman"/>
        </w:rPr>
        <w:t>,</w:t>
      </w:r>
      <w:r w:rsidRPr="001A1C02">
        <w:rPr>
          <w:rFonts w:ascii="Times New Roman" w:hAnsi="Times New Roman"/>
        </w:rPr>
        <w:t xml:space="preserve"> </w:t>
      </w:r>
    </w:p>
    <w:p w14:paraId="0065AD85" w14:textId="77777777" w:rsidR="00670D29" w:rsidRDefault="00670D29" w:rsidP="00A64AE4">
      <w:pPr>
        <w:spacing w:line="240" w:lineRule="auto"/>
        <w:ind w:left="0" w:right="458"/>
        <w:rPr>
          <w:rFonts w:ascii="Times New Roman" w:hAnsi="Times New Roman"/>
          <w:b/>
        </w:rPr>
      </w:pPr>
    </w:p>
    <w:p w14:paraId="57BE7073" w14:textId="77777777" w:rsidR="00670D29" w:rsidRDefault="00670D29" w:rsidP="001A1C02">
      <w:pPr>
        <w:spacing w:line="240" w:lineRule="auto"/>
        <w:ind w:left="0" w:right="458"/>
        <w:jc w:val="center"/>
        <w:rPr>
          <w:rFonts w:ascii="Times New Roman" w:hAnsi="Times New Roman"/>
          <w:b/>
        </w:rPr>
      </w:pPr>
    </w:p>
    <w:p w14:paraId="3FECE144" w14:textId="77777777" w:rsidR="001A1C02" w:rsidRDefault="001A1C02" w:rsidP="00A64AE4">
      <w:pPr>
        <w:spacing w:line="240" w:lineRule="auto"/>
        <w:ind w:left="0" w:right="458"/>
        <w:jc w:val="center"/>
        <w:rPr>
          <w:rFonts w:ascii="Times New Roman" w:hAnsi="Times New Roman"/>
          <w:b/>
        </w:rPr>
      </w:pPr>
      <w:r w:rsidRPr="001A1C02">
        <w:rPr>
          <w:rFonts w:ascii="Times New Roman" w:hAnsi="Times New Roman"/>
          <w:b/>
        </w:rPr>
        <w:t>DICHIARA DI</w:t>
      </w:r>
    </w:p>
    <w:p w14:paraId="7D8ACEBB" w14:textId="77777777" w:rsidR="00A64AE4" w:rsidRPr="00A64AE4" w:rsidRDefault="00A64AE4" w:rsidP="00A64AE4">
      <w:pPr>
        <w:spacing w:line="240" w:lineRule="auto"/>
        <w:ind w:left="0" w:right="458"/>
        <w:jc w:val="center"/>
        <w:rPr>
          <w:rFonts w:ascii="Times New Roman" w:hAnsi="Times New Roman"/>
          <w:b/>
        </w:rPr>
      </w:pPr>
    </w:p>
    <w:p w14:paraId="5129E4C0" w14:textId="77777777" w:rsidR="001A1C02" w:rsidRDefault="001A1C02" w:rsidP="001A1C02">
      <w:pPr>
        <w:numPr>
          <w:ilvl w:val="0"/>
          <w:numId w:val="2"/>
        </w:numPr>
        <w:spacing w:line="240" w:lineRule="auto"/>
        <w:ind w:right="0"/>
        <w:jc w:val="both"/>
        <w:rPr>
          <w:rFonts w:ascii="Times New Roman" w:hAnsi="Times New Roman"/>
        </w:rPr>
      </w:pPr>
      <w:r w:rsidRPr="001A1C02">
        <w:rPr>
          <w:rFonts w:ascii="Times New Roman" w:hAnsi="Times New Roman"/>
        </w:rPr>
        <w:t>essere in possesso della cittadinanza italiana o di uno degli Stati membri dell’Unione Europea;</w:t>
      </w:r>
    </w:p>
    <w:p w14:paraId="4F398DAA" w14:textId="77777777" w:rsidR="00C81832" w:rsidRDefault="00C81832" w:rsidP="00805E4F">
      <w:pPr>
        <w:numPr>
          <w:ilvl w:val="0"/>
          <w:numId w:val="2"/>
        </w:numPr>
        <w:tabs>
          <w:tab w:val="clear" w:pos="786"/>
          <w:tab w:val="num" w:pos="426"/>
        </w:tabs>
        <w:spacing w:line="240" w:lineRule="auto"/>
        <w:ind w:right="0"/>
        <w:jc w:val="both"/>
        <w:rPr>
          <w:rFonts w:ascii="Times New Roman" w:hAnsi="Times New Roman"/>
        </w:rPr>
      </w:pPr>
      <w:r w:rsidRPr="001A1C02">
        <w:rPr>
          <w:rFonts w:ascii="Times New Roman" w:hAnsi="Times New Roman"/>
        </w:rPr>
        <w:lastRenderedPageBreak/>
        <w:t>godere dei diritti civili e politici;</w:t>
      </w:r>
    </w:p>
    <w:p w14:paraId="6DFC8C85" w14:textId="77777777" w:rsidR="00C81832" w:rsidRPr="00054298" w:rsidRDefault="00C81832" w:rsidP="00054298">
      <w:pPr>
        <w:numPr>
          <w:ilvl w:val="0"/>
          <w:numId w:val="2"/>
        </w:numPr>
        <w:tabs>
          <w:tab w:val="clear" w:pos="786"/>
          <w:tab w:val="num" w:pos="426"/>
        </w:tabs>
        <w:spacing w:line="240" w:lineRule="auto"/>
        <w:ind w:right="0"/>
        <w:jc w:val="both"/>
        <w:rPr>
          <w:rFonts w:ascii="Times New Roman" w:hAnsi="Times New Roman"/>
        </w:rPr>
      </w:pPr>
      <w:r w:rsidRPr="00054298">
        <w:rPr>
          <w:rFonts w:ascii="Times New Roman" w:hAnsi="Times New Roman"/>
        </w:rPr>
        <w:t>essere regolarmente iscritto/a all’ Ordine degli Avvocati di ……………………</w:t>
      </w:r>
      <w:proofErr w:type="gramStart"/>
      <w:r w:rsidRPr="00054298">
        <w:rPr>
          <w:rFonts w:ascii="Times New Roman" w:hAnsi="Times New Roman"/>
        </w:rPr>
        <w:t>…….</w:t>
      </w:r>
      <w:proofErr w:type="gramEnd"/>
      <w:r w:rsidRPr="00054298">
        <w:rPr>
          <w:rFonts w:ascii="Times New Roman" w:hAnsi="Times New Roman"/>
        </w:rPr>
        <w:t xml:space="preserve">.  da almeno </w:t>
      </w:r>
      <w:r w:rsidRPr="00054298">
        <w:rPr>
          <w:rFonts w:ascii="Times New Roman" w:hAnsi="Times New Roman"/>
          <w:u w:val="single"/>
        </w:rPr>
        <w:t>cinque anni</w:t>
      </w:r>
      <w:r w:rsidRPr="00054298">
        <w:rPr>
          <w:rFonts w:ascii="Times New Roman" w:hAnsi="Times New Roman"/>
        </w:rPr>
        <w:t xml:space="preserve"> e di esercitare con continuità la professione forense;</w:t>
      </w:r>
    </w:p>
    <w:p w14:paraId="0CA7BB63" w14:textId="77777777" w:rsidR="00C81832" w:rsidRDefault="00C81832" w:rsidP="00BB2D47">
      <w:pPr>
        <w:numPr>
          <w:ilvl w:val="0"/>
          <w:numId w:val="2"/>
        </w:numPr>
        <w:tabs>
          <w:tab w:val="clear" w:pos="786"/>
          <w:tab w:val="num" w:pos="426"/>
        </w:tabs>
        <w:spacing w:line="240" w:lineRule="auto"/>
        <w:ind w:left="709" w:right="0"/>
        <w:jc w:val="both"/>
        <w:rPr>
          <w:rFonts w:ascii="Times New Roman" w:hAnsi="Times New Roman"/>
        </w:rPr>
      </w:pPr>
      <w:r w:rsidRPr="001A1C02">
        <w:rPr>
          <w:rFonts w:ascii="Times New Roman" w:hAnsi="Times New Roman"/>
          <w:i/>
        </w:rPr>
        <w:t xml:space="preserve">solo per gli incarichi innanzi alle giurisdizioni superiori </w:t>
      </w:r>
      <w:proofErr w:type="gramStart"/>
      <w:r w:rsidRPr="001A1C02">
        <w:rPr>
          <w:rFonts w:ascii="Times New Roman" w:hAnsi="Times New Roman"/>
        </w:rPr>
        <w:t>di  essere</w:t>
      </w:r>
      <w:proofErr w:type="gramEnd"/>
      <w:r w:rsidRPr="001A1C02">
        <w:rPr>
          <w:rFonts w:ascii="Times New Roman" w:hAnsi="Times New Roman"/>
        </w:rPr>
        <w:t xml:space="preserve"> iscritto all’ Albo Professionale degli Avvocati Patrocinanti in Cassazione da almeno </w:t>
      </w:r>
      <w:r w:rsidRPr="001A1C02">
        <w:rPr>
          <w:rFonts w:ascii="Times New Roman" w:hAnsi="Times New Roman"/>
          <w:u w:val="single"/>
        </w:rPr>
        <w:t>tre  anni</w:t>
      </w:r>
      <w:r w:rsidRPr="001A1C02">
        <w:rPr>
          <w:rFonts w:ascii="Times New Roman" w:hAnsi="Times New Roman"/>
        </w:rPr>
        <w:t>;</w:t>
      </w:r>
    </w:p>
    <w:p w14:paraId="19CC7C31" w14:textId="77777777" w:rsidR="00C81832" w:rsidRPr="001A1C02" w:rsidRDefault="00C81832" w:rsidP="00BB2D47">
      <w:pPr>
        <w:numPr>
          <w:ilvl w:val="0"/>
          <w:numId w:val="2"/>
        </w:numPr>
        <w:tabs>
          <w:tab w:val="num" w:pos="426"/>
          <w:tab w:val="num" w:pos="720"/>
        </w:tabs>
        <w:spacing w:line="240" w:lineRule="auto"/>
        <w:ind w:left="720" w:right="0"/>
        <w:jc w:val="both"/>
        <w:rPr>
          <w:rFonts w:ascii="Times New Roman" w:hAnsi="Times New Roman"/>
        </w:rPr>
      </w:pPr>
      <w:r>
        <w:rPr>
          <w:rFonts w:ascii="Times New Roman" w:hAnsi="Times New Roman"/>
        </w:rPr>
        <w:t>essere iscritto alla Cassa Nazionale Forense e di essere in regola con gli obblighi relativi al versamento dei contributi previdenziali ed assistenziali;</w:t>
      </w:r>
    </w:p>
    <w:p w14:paraId="54C51241" w14:textId="77777777" w:rsidR="00C81832" w:rsidRPr="00C81832" w:rsidRDefault="00C81832" w:rsidP="00BB2D47">
      <w:pPr>
        <w:numPr>
          <w:ilvl w:val="0"/>
          <w:numId w:val="2"/>
        </w:numPr>
        <w:tabs>
          <w:tab w:val="clear" w:pos="786"/>
          <w:tab w:val="num" w:pos="426"/>
        </w:tabs>
        <w:spacing w:line="240" w:lineRule="auto"/>
        <w:ind w:left="709" w:right="0"/>
        <w:jc w:val="both"/>
        <w:rPr>
          <w:rFonts w:asciiTheme="majorHAnsi" w:hAnsiTheme="majorHAnsi" w:cstheme="majorHAnsi"/>
        </w:rPr>
      </w:pPr>
      <w:r w:rsidRPr="00C81832">
        <w:rPr>
          <w:rFonts w:asciiTheme="majorHAnsi" w:hAnsiTheme="majorHAnsi" w:cstheme="majorHAnsi"/>
        </w:rPr>
        <w:t>essere in regola con l’acquisizione dei crediti riconosciuti per la formazione continua degli avvocati;</w:t>
      </w:r>
    </w:p>
    <w:p w14:paraId="275A3922" w14:textId="77777777" w:rsidR="00C81832" w:rsidRDefault="00C81832" w:rsidP="00805E4F">
      <w:pPr>
        <w:numPr>
          <w:ilvl w:val="0"/>
          <w:numId w:val="2"/>
        </w:numPr>
        <w:tabs>
          <w:tab w:val="clear" w:pos="786"/>
        </w:tabs>
        <w:spacing w:line="240" w:lineRule="auto"/>
        <w:ind w:left="709" w:right="0"/>
        <w:jc w:val="both"/>
        <w:rPr>
          <w:rFonts w:asciiTheme="majorHAnsi" w:hAnsiTheme="majorHAnsi" w:cstheme="majorHAnsi"/>
        </w:rPr>
      </w:pPr>
      <w:r w:rsidRPr="00C81832">
        <w:rPr>
          <w:rFonts w:asciiTheme="majorHAnsi" w:hAnsiTheme="majorHAnsi" w:cstheme="majorHAnsi"/>
        </w:rPr>
        <w:t>non essere destinatari</w:t>
      </w:r>
      <w:r>
        <w:rPr>
          <w:rFonts w:asciiTheme="majorHAnsi" w:hAnsiTheme="majorHAnsi" w:cstheme="majorHAnsi"/>
        </w:rPr>
        <w:t>o</w:t>
      </w:r>
      <w:r w:rsidRPr="00C81832">
        <w:rPr>
          <w:rFonts w:asciiTheme="majorHAnsi" w:hAnsiTheme="majorHAnsi" w:cstheme="majorHAnsi"/>
        </w:rPr>
        <w:t xml:space="preserve"> di procedimenti conclusi nei propri confronti con l’adozione di provvedimenti disciplinari da parte del Consiglio dell’Ordine degli avvocati di appartenenza;</w:t>
      </w:r>
    </w:p>
    <w:p w14:paraId="4B4E87F2" w14:textId="77777777" w:rsidR="00C81832" w:rsidRDefault="00C81832" w:rsidP="00054298">
      <w:pPr>
        <w:numPr>
          <w:ilvl w:val="0"/>
          <w:numId w:val="2"/>
        </w:numPr>
        <w:tabs>
          <w:tab w:val="clear" w:pos="786"/>
        </w:tabs>
        <w:spacing w:line="240" w:lineRule="auto"/>
        <w:ind w:left="709" w:right="0"/>
        <w:jc w:val="both"/>
        <w:rPr>
          <w:rFonts w:asciiTheme="majorHAnsi" w:hAnsiTheme="majorHAnsi" w:cstheme="majorHAnsi"/>
        </w:rPr>
      </w:pPr>
      <w:r w:rsidRPr="00054298">
        <w:rPr>
          <w:rFonts w:asciiTheme="majorHAnsi" w:hAnsiTheme="majorHAnsi" w:cstheme="majorHAnsi"/>
        </w:rPr>
        <w:t xml:space="preserve">essere in possesso della polizza R.C. professionale obbligatoria, ai sensi dell’art. 12 L. 247/2012; </w:t>
      </w:r>
    </w:p>
    <w:p w14:paraId="1EC22A67" w14:textId="77777777" w:rsidR="00C81832" w:rsidRDefault="00C81832" w:rsidP="00054298">
      <w:pPr>
        <w:numPr>
          <w:ilvl w:val="0"/>
          <w:numId w:val="2"/>
        </w:numPr>
        <w:tabs>
          <w:tab w:val="clear" w:pos="786"/>
        </w:tabs>
        <w:spacing w:line="240" w:lineRule="auto"/>
        <w:ind w:left="709" w:right="0"/>
        <w:jc w:val="both"/>
        <w:rPr>
          <w:rFonts w:asciiTheme="majorHAnsi" w:hAnsiTheme="majorHAnsi" w:cstheme="majorHAnsi"/>
        </w:rPr>
      </w:pPr>
      <w:r w:rsidRPr="00054298">
        <w:rPr>
          <w:rFonts w:asciiTheme="majorHAnsi" w:hAnsiTheme="majorHAnsi" w:cstheme="majorHAnsi"/>
        </w:rPr>
        <w:t>non aver riportato condanne penali e non essere destinatario di provvedimenti che riguardano l’applicazione di misure di prevenzione;</w:t>
      </w:r>
    </w:p>
    <w:p w14:paraId="19E182F1" w14:textId="77777777" w:rsidR="00805E4F" w:rsidRDefault="00805E4F" w:rsidP="00054298">
      <w:pPr>
        <w:numPr>
          <w:ilvl w:val="0"/>
          <w:numId w:val="2"/>
        </w:numPr>
        <w:tabs>
          <w:tab w:val="clear" w:pos="786"/>
        </w:tabs>
        <w:spacing w:line="240" w:lineRule="auto"/>
        <w:ind w:left="709" w:right="0"/>
        <w:jc w:val="both"/>
        <w:rPr>
          <w:rFonts w:asciiTheme="majorHAnsi" w:hAnsiTheme="majorHAnsi" w:cstheme="majorHAnsi"/>
        </w:rPr>
      </w:pPr>
      <w:r w:rsidRPr="00054298">
        <w:rPr>
          <w:rFonts w:asciiTheme="majorHAnsi" w:hAnsiTheme="majorHAnsi" w:cstheme="majorHAnsi"/>
        </w:rPr>
        <w:t>non avere conoscenza di procedimenti penali a proprio carico;</w:t>
      </w:r>
    </w:p>
    <w:p w14:paraId="7B692300" w14:textId="77777777" w:rsidR="00C81832" w:rsidRPr="00432C29" w:rsidRDefault="00C81832" w:rsidP="00054298">
      <w:pPr>
        <w:numPr>
          <w:ilvl w:val="0"/>
          <w:numId w:val="2"/>
        </w:numPr>
        <w:tabs>
          <w:tab w:val="clear" w:pos="786"/>
        </w:tabs>
        <w:spacing w:line="240" w:lineRule="auto"/>
        <w:ind w:left="709" w:right="0"/>
        <w:jc w:val="both"/>
        <w:rPr>
          <w:rFonts w:asciiTheme="majorHAnsi" w:hAnsiTheme="majorHAnsi" w:cstheme="majorHAnsi"/>
          <w:color w:val="FF0000"/>
        </w:rPr>
      </w:pPr>
      <w:r w:rsidRPr="00054298">
        <w:rPr>
          <w:rFonts w:asciiTheme="majorHAnsi" w:hAnsiTheme="majorHAnsi" w:cstheme="majorHAnsi"/>
        </w:rPr>
        <w:t>non essere stato destituito, dispensato o dichiarato decaduto dall’impiego presso una pubblica amministrazione;</w:t>
      </w:r>
    </w:p>
    <w:p w14:paraId="0B70B3D6" w14:textId="406B7993" w:rsidR="00805E4F" w:rsidRPr="0053236D" w:rsidRDefault="00805E4F" w:rsidP="00054298">
      <w:pPr>
        <w:numPr>
          <w:ilvl w:val="0"/>
          <w:numId w:val="2"/>
        </w:numPr>
        <w:tabs>
          <w:tab w:val="clear" w:pos="786"/>
        </w:tabs>
        <w:spacing w:line="240" w:lineRule="auto"/>
        <w:ind w:left="709" w:right="0"/>
        <w:jc w:val="both"/>
        <w:rPr>
          <w:rFonts w:asciiTheme="majorHAnsi" w:hAnsiTheme="majorHAnsi" w:cstheme="majorHAnsi"/>
        </w:rPr>
      </w:pPr>
      <w:proofErr w:type="gramStart"/>
      <w:r w:rsidRPr="0053236D">
        <w:rPr>
          <w:rFonts w:asciiTheme="majorHAnsi" w:hAnsiTheme="majorHAnsi" w:cstheme="majorHAnsi"/>
        </w:rPr>
        <w:t xml:space="preserve">non </w:t>
      </w:r>
      <w:r w:rsidR="00995A04" w:rsidRPr="0053236D">
        <w:rPr>
          <w:rFonts w:asciiTheme="majorHAnsi" w:hAnsiTheme="majorHAnsi" w:cstheme="majorHAnsi"/>
        </w:rPr>
        <w:t xml:space="preserve"> trovarsi</w:t>
      </w:r>
      <w:proofErr w:type="gramEnd"/>
      <w:r w:rsidR="00995A04" w:rsidRPr="0053236D">
        <w:rPr>
          <w:rFonts w:asciiTheme="majorHAnsi" w:hAnsiTheme="majorHAnsi" w:cstheme="majorHAnsi"/>
        </w:rPr>
        <w:t xml:space="preserve"> nelle situazioni per le quali</w:t>
      </w:r>
      <w:r w:rsidR="00432C29" w:rsidRPr="0053236D">
        <w:rPr>
          <w:rFonts w:asciiTheme="majorHAnsi" w:hAnsiTheme="majorHAnsi" w:cstheme="majorHAnsi"/>
        </w:rPr>
        <w:t xml:space="preserve"> opra l’esclusione automatica e non automatica di cui agli artt. 94 e 95 </w:t>
      </w:r>
      <w:proofErr w:type="spellStart"/>
      <w:r w:rsidR="00432C29" w:rsidRPr="0053236D">
        <w:rPr>
          <w:rFonts w:asciiTheme="majorHAnsi" w:hAnsiTheme="majorHAnsi" w:cstheme="majorHAnsi"/>
        </w:rPr>
        <w:t>D.lgs</w:t>
      </w:r>
      <w:proofErr w:type="spellEnd"/>
      <w:r w:rsidR="00432C29" w:rsidRPr="0053236D">
        <w:rPr>
          <w:rFonts w:asciiTheme="majorHAnsi" w:hAnsiTheme="majorHAnsi" w:cstheme="majorHAnsi"/>
        </w:rPr>
        <w:t xml:space="preserve"> 36/2023  relativamente alle ipotesi applicabili</w:t>
      </w:r>
      <w:r w:rsidR="0053236D">
        <w:rPr>
          <w:rFonts w:asciiTheme="majorHAnsi" w:hAnsiTheme="majorHAnsi" w:cstheme="majorHAnsi"/>
        </w:rPr>
        <w:t>;</w:t>
      </w:r>
    </w:p>
    <w:p w14:paraId="7DAFBD87" w14:textId="399C26CB" w:rsidR="008D4CAA" w:rsidRPr="0053236D" w:rsidRDefault="008D4CAA" w:rsidP="00054298">
      <w:pPr>
        <w:numPr>
          <w:ilvl w:val="0"/>
          <w:numId w:val="2"/>
        </w:numPr>
        <w:tabs>
          <w:tab w:val="clear" w:pos="786"/>
        </w:tabs>
        <w:spacing w:line="240" w:lineRule="auto"/>
        <w:ind w:left="709" w:right="0"/>
        <w:jc w:val="both"/>
        <w:rPr>
          <w:rFonts w:asciiTheme="majorHAnsi" w:hAnsiTheme="majorHAnsi" w:cstheme="majorHAnsi"/>
        </w:rPr>
      </w:pPr>
      <w:r w:rsidRPr="0053236D">
        <w:rPr>
          <w:rFonts w:asciiTheme="majorHAnsi" w:hAnsiTheme="majorHAnsi" w:cstheme="majorHAnsi"/>
        </w:rPr>
        <w:t>non trovarsi nelle situazioni di incompatibilità di cui all’art. 1, comma 9, lett. e) della L. 19</w:t>
      </w:r>
      <w:r w:rsidR="0053236D" w:rsidRPr="0053236D">
        <w:rPr>
          <w:rFonts w:asciiTheme="majorHAnsi" w:hAnsiTheme="majorHAnsi" w:cstheme="majorHAnsi"/>
        </w:rPr>
        <w:t>0</w:t>
      </w:r>
      <w:r w:rsidRPr="0053236D">
        <w:rPr>
          <w:rFonts w:asciiTheme="majorHAnsi" w:hAnsiTheme="majorHAnsi" w:cstheme="majorHAnsi"/>
        </w:rPr>
        <w:t>/2012</w:t>
      </w:r>
      <w:r w:rsidR="0053236D">
        <w:rPr>
          <w:rFonts w:asciiTheme="majorHAnsi" w:hAnsiTheme="majorHAnsi" w:cstheme="majorHAnsi"/>
        </w:rPr>
        <w:t>;</w:t>
      </w:r>
    </w:p>
    <w:p w14:paraId="5A06EB5D" w14:textId="77777777" w:rsidR="00C81832" w:rsidRPr="00054298" w:rsidRDefault="00C81832" w:rsidP="00054298">
      <w:pPr>
        <w:numPr>
          <w:ilvl w:val="0"/>
          <w:numId w:val="2"/>
        </w:numPr>
        <w:tabs>
          <w:tab w:val="clear" w:pos="786"/>
        </w:tabs>
        <w:spacing w:line="240" w:lineRule="auto"/>
        <w:ind w:left="709" w:right="0"/>
        <w:jc w:val="both"/>
        <w:rPr>
          <w:rFonts w:asciiTheme="majorHAnsi" w:hAnsiTheme="majorHAnsi" w:cstheme="majorHAnsi"/>
        </w:rPr>
      </w:pPr>
      <w:r w:rsidRPr="00054298">
        <w:rPr>
          <w:rFonts w:asciiTheme="majorHAnsi" w:hAnsiTheme="majorHAnsi" w:cstheme="majorHAnsi"/>
        </w:rPr>
        <w:t>non aver mai subito provvedimenti giudiziali relativi ad inadempimenti contrattuali per incarichi assunti con la pubblica amministrazione;</w:t>
      </w:r>
    </w:p>
    <w:p w14:paraId="56802A6C" w14:textId="77777777" w:rsidR="00C81832" w:rsidRPr="000920A4" w:rsidRDefault="00C81832" w:rsidP="000920A4">
      <w:pPr>
        <w:numPr>
          <w:ilvl w:val="0"/>
          <w:numId w:val="2"/>
        </w:numPr>
        <w:spacing w:line="240" w:lineRule="auto"/>
        <w:ind w:left="720" w:right="0"/>
        <w:jc w:val="both"/>
      </w:pPr>
      <w:r w:rsidRPr="000920A4">
        <w:rPr>
          <w:rFonts w:asciiTheme="majorHAnsi" w:hAnsiTheme="majorHAnsi" w:cstheme="majorHAnsi"/>
        </w:rPr>
        <w:t>possedere esperienza professionale   nel se</w:t>
      </w:r>
      <w:r w:rsidR="000920A4">
        <w:rPr>
          <w:rFonts w:asciiTheme="majorHAnsi" w:hAnsiTheme="majorHAnsi" w:cstheme="majorHAnsi"/>
        </w:rPr>
        <w:t xml:space="preserve">ttore del diritto per il quale </w:t>
      </w:r>
      <w:r w:rsidRPr="000920A4">
        <w:rPr>
          <w:rFonts w:asciiTheme="majorHAnsi" w:hAnsiTheme="majorHAnsi" w:cstheme="majorHAnsi"/>
        </w:rPr>
        <w:t>pa</w:t>
      </w:r>
      <w:r w:rsidR="00F3657B">
        <w:rPr>
          <w:rFonts w:asciiTheme="majorHAnsi" w:hAnsiTheme="majorHAnsi" w:cstheme="majorHAnsi"/>
        </w:rPr>
        <w:t xml:space="preserve">rtecipa alla presente procedura </w:t>
      </w:r>
      <w:proofErr w:type="gramStart"/>
      <w:r w:rsidR="00F3657B">
        <w:rPr>
          <w:rFonts w:asciiTheme="majorHAnsi" w:hAnsiTheme="majorHAnsi" w:cstheme="majorHAnsi"/>
        </w:rPr>
        <w:t xml:space="preserve">come </w:t>
      </w:r>
      <w:r w:rsidRPr="000920A4">
        <w:rPr>
          <w:rFonts w:asciiTheme="majorHAnsi" w:hAnsiTheme="majorHAnsi" w:cstheme="majorHAnsi"/>
        </w:rPr>
        <w:t xml:space="preserve"> documentata</w:t>
      </w:r>
      <w:proofErr w:type="gramEnd"/>
      <w:r w:rsidRPr="000920A4">
        <w:rPr>
          <w:rFonts w:asciiTheme="majorHAnsi" w:hAnsiTheme="majorHAnsi" w:cstheme="majorHAnsi"/>
        </w:rPr>
        <w:t xml:space="preserve"> da dettagliato </w:t>
      </w:r>
      <w:r w:rsidRPr="000920A4">
        <w:rPr>
          <w:rFonts w:asciiTheme="majorHAnsi" w:hAnsiTheme="majorHAnsi" w:cstheme="majorHAnsi"/>
          <w:i/>
        </w:rPr>
        <w:t xml:space="preserve">curriculum </w:t>
      </w:r>
      <w:r w:rsidRPr="000920A4">
        <w:rPr>
          <w:rFonts w:asciiTheme="majorHAnsi" w:hAnsiTheme="majorHAnsi" w:cstheme="majorHAnsi"/>
        </w:rPr>
        <w:t xml:space="preserve">professionale; </w:t>
      </w:r>
    </w:p>
    <w:p w14:paraId="0DE850B2" w14:textId="77777777" w:rsidR="001A1C02" w:rsidRPr="00805E4F" w:rsidRDefault="001A1C02" w:rsidP="000920A4">
      <w:pPr>
        <w:numPr>
          <w:ilvl w:val="0"/>
          <w:numId w:val="2"/>
        </w:numPr>
        <w:spacing w:line="240" w:lineRule="auto"/>
        <w:ind w:left="720" w:right="0"/>
        <w:jc w:val="both"/>
      </w:pPr>
      <w:r w:rsidRPr="001A1C02">
        <w:rPr>
          <w:rFonts w:ascii="Times New Roman" w:hAnsi="Times New Roman"/>
        </w:rPr>
        <w:t>accettare espressamente, in caso di eventuale affidamento di incarico profess</w:t>
      </w:r>
      <w:r w:rsidR="00C81832" w:rsidRPr="000920A4">
        <w:rPr>
          <w:rFonts w:ascii="Times New Roman" w:hAnsi="Times New Roman"/>
        </w:rPr>
        <w:t>ionale, le condizioni di cui al punto</w:t>
      </w:r>
      <w:r w:rsidR="005E2ABB">
        <w:rPr>
          <w:rFonts w:ascii="Times New Roman" w:hAnsi="Times New Roman"/>
        </w:rPr>
        <w:t xml:space="preserve"> </w:t>
      </w:r>
      <w:r w:rsidR="00A32E6B">
        <w:rPr>
          <w:rFonts w:ascii="Times New Roman" w:hAnsi="Times New Roman"/>
        </w:rPr>
        <w:t>1</w:t>
      </w:r>
      <w:r w:rsidR="005E2ABB">
        <w:rPr>
          <w:rFonts w:ascii="Times New Roman" w:hAnsi="Times New Roman"/>
        </w:rPr>
        <w:t>2</w:t>
      </w:r>
      <w:r w:rsidR="00C81832" w:rsidRPr="000920A4">
        <w:rPr>
          <w:rFonts w:ascii="Times New Roman" w:hAnsi="Times New Roman"/>
        </w:rPr>
        <w:t xml:space="preserve"> dell’</w:t>
      </w:r>
      <w:r w:rsidRPr="001A1C02">
        <w:rPr>
          <w:rFonts w:ascii="Times New Roman" w:hAnsi="Times New Roman"/>
        </w:rPr>
        <w:t>avviso</w:t>
      </w:r>
      <w:r w:rsidR="00C81832" w:rsidRPr="000920A4">
        <w:rPr>
          <w:rFonts w:ascii="Times New Roman" w:hAnsi="Times New Roman"/>
        </w:rPr>
        <w:t xml:space="preserve"> pubblico</w:t>
      </w:r>
      <w:r w:rsidRPr="001A1C02">
        <w:rPr>
          <w:rFonts w:ascii="Times New Roman" w:hAnsi="Times New Roman"/>
        </w:rPr>
        <w:t>;</w:t>
      </w:r>
    </w:p>
    <w:p w14:paraId="246C7FE0" w14:textId="77777777" w:rsidR="00805E4F" w:rsidRPr="00805E4F" w:rsidRDefault="001A1C02" w:rsidP="00805E4F">
      <w:pPr>
        <w:numPr>
          <w:ilvl w:val="0"/>
          <w:numId w:val="2"/>
        </w:numPr>
        <w:spacing w:line="240" w:lineRule="auto"/>
        <w:ind w:left="720" w:right="0"/>
        <w:jc w:val="both"/>
      </w:pPr>
      <w:r w:rsidRPr="001A1C02">
        <w:rPr>
          <w:rFonts w:ascii="Times New Roman" w:hAnsi="Times New Roman"/>
        </w:rPr>
        <w:t>attenersi ai massimi criteri di riservatezza in ordine ad ogni fatto o atto di cui venisse a conoscenza in virtù della prestazione professionale eventualmente resa e di assumere tale responsabilità anche per i collaboratori;</w:t>
      </w:r>
    </w:p>
    <w:p w14:paraId="71728B97" w14:textId="77777777" w:rsidR="001A1C02" w:rsidRPr="00805E4F" w:rsidRDefault="00F3657B" w:rsidP="00805E4F">
      <w:pPr>
        <w:numPr>
          <w:ilvl w:val="0"/>
          <w:numId w:val="2"/>
        </w:numPr>
        <w:spacing w:line="240" w:lineRule="auto"/>
        <w:ind w:left="720" w:right="0"/>
        <w:jc w:val="both"/>
      </w:pPr>
      <w:r w:rsidRPr="00805E4F">
        <w:rPr>
          <w:rFonts w:ascii="Times New Roman" w:hAnsi="Times New Roman"/>
        </w:rPr>
        <w:t xml:space="preserve">impegnarsi a </w:t>
      </w:r>
      <w:r w:rsidR="001A1C02" w:rsidRPr="001A1C02">
        <w:rPr>
          <w:rFonts w:ascii="Times New Roman" w:hAnsi="Times New Roman"/>
        </w:rPr>
        <w:t>comunicare immediatamente ogni eventuale atto modificativo alla presente dichiarazione e di essere a conoscenza del fatto che il Comune di Follonica si riserva, se tali modifiche lo comportano, di cancellarlo/la dall’elenco costituito a seguito dell’Avviso, fatto salvo altresì il diritto alla revoca dei mandati già conferiti;</w:t>
      </w:r>
    </w:p>
    <w:p w14:paraId="52620A2E" w14:textId="77777777" w:rsidR="00C81832" w:rsidRDefault="001A1C02" w:rsidP="006A7E70">
      <w:pPr>
        <w:numPr>
          <w:ilvl w:val="0"/>
          <w:numId w:val="2"/>
        </w:numPr>
        <w:spacing w:line="240" w:lineRule="auto"/>
        <w:ind w:left="720" w:right="0"/>
        <w:jc w:val="both"/>
        <w:rPr>
          <w:rFonts w:ascii="Times New Roman" w:hAnsi="Times New Roman"/>
        </w:rPr>
      </w:pPr>
      <w:r w:rsidRPr="001A1C02">
        <w:rPr>
          <w:rFonts w:ascii="Times New Roman" w:hAnsi="Times New Roman"/>
          <w:u w:val="single"/>
          <w:bdr w:val="single" w:sz="4" w:space="0" w:color="auto"/>
        </w:rPr>
        <w:t>avere</w:t>
      </w:r>
      <w:r w:rsidR="00F3657B" w:rsidRPr="006A7E70">
        <w:rPr>
          <w:rFonts w:ascii="Times New Roman" w:hAnsi="Times New Roman"/>
          <w:u w:val="single"/>
        </w:rPr>
        <w:t xml:space="preserve"> o </w:t>
      </w:r>
      <w:r w:rsidR="00F3657B" w:rsidRPr="006A7E70">
        <w:rPr>
          <w:rFonts w:ascii="Times New Roman" w:hAnsi="Times New Roman"/>
          <w:u w:val="single"/>
          <w:bdr w:val="single" w:sz="4" w:space="0" w:color="auto"/>
        </w:rPr>
        <w:t>non avere</w:t>
      </w:r>
      <w:r w:rsidR="00F3657B" w:rsidRPr="006A7E70">
        <w:rPr>
          <w:rFonts w:ascii="Times New Roman" w:hAnsi="Times New Roman"/>
        </w:rPr>
        <w:t xml:space="preserve"> </w:t>
      </w:r>
      <w:r w:rsidR="006A7E70">
        <w:rPr>
          <w:rStyle w:val="Rimandonotaapidipagina"/>
          <w:rFonts w:ascii="Times New Roman" w:hAnsi="Times New Roman"/>
        </w:rPr>
        <w:footnoteReference w:id="1"/>
      </w:r>
      <w:r w:rsidRPr="001A1C02">
        <w:rPr>
          <w:rFonts w:ascii="Times New Roman" w:hAnsi="Times New Roman"/>
        </w:rPr>
        <w:t xml:space="preserve"> </w:t>
      </w:r>
      <w:r w:rsidR="00F3657B" w:rsidRPr="006A7E70">
        <w:rPr>
          <w:rFonts w:ascii="Times New Roman" w:hAnsi="Times New Roman"/>
        </w:rPr>
        <w:t xml:space="preserve">ricevuto incarichi </w:t>
      </w:r>
      <w:r w:rsidR="00A23693">
        <w:rPr>
          <w:rFonts w:ascii="Times New Roman" w:hAnsi="Times New Roman"/>
        </w:rPr>
        <w:t xml:space="preserve">di patrocinio </w:t>
      </w:r>
      <w:r w:rsidR="00F3657B" w:rsidRPr="006A7E70">
        <w:rPr>
          <w:rFonts w:ascii="Times New Roman" w:hAnsi="Times New Roman"/>
        </w:rPr>
        <w:t>da parte di P</w:t>
      </w:r>
      <w:r w:rsidR="00EC58B1" w:rsidRPr="006A7E70">
        <w:rPr>
          <w:rFonts w:ascii="Times New Roman" w:hAnsi="Times New Roman"/>
        </w:rPr>
        <w:t>ubbliche A</w:t>
      </w:r>
      <w:r w:rsidRPr="001A1C02">
        <w:rPr>
          <w:rFonts w:ascii="Times New Roman" w:hAnsi="Times New Roman"/>
        </w:rPr>
        <w:t>mministrazioni</w:t>
      </w:r>
      <w:r w:rsidR="00C81832" w:rsidRPr="006A7E70">
        <w:rPr>
          <w:rFonts w:ascii="Times New Roman" w:hAnsi="Times New Roman"/>
        </w:rPr>
        <w:t>;</w:t>
      </w:r>
    </w:p>
    <w:p w14:paraId="162D56F6" w14:textId="77777777" w:rsidR="001A1C02" w:rsidRDefault="001A1C02" w:rsidP="00805E4F">
      <w:pPr>
        <w:numPr>
          <w:ilvl w:val="0"/>
          <w:numId w:val="2"/>
        </w:numPr>
        <w:spacing w:line="240" w:lineRule="auto"/>
        <w:ind w:left="720" w:right="0"/>
        <w:jc w:val="both"/>
        <w:rPr>
          <w:rFonts w:ascii="Times New Roman" w:hAnsi="Times New Roman"/>
        </w:rPr>
      </w:pPr>
      <w:r w:rsidRPr="001A1C02">
        <w:rPr>
          <w:rFonts w:ascii="Times New Roman" w:hAnsi="Times New Roman"/>
        </w:rPr>
        <w:t xml:space="preserve">non essere in situazione di </w:t>
      </w:r>
      <w:proofErr w:type="gramStart"/>
      <w:r w:rsidRPr="001A1C02">
        <w:rPr>
          <w:rFonts w:ascii="Times New Roman" w:hAnsi="Times New Roman"/>
        </w:rPr>
        <w:t xml:space="preserve">incompatibilità </w:t>
      </w:r>
      <w:r w:rsidR="00A23693">
        <w:rPr>
          <w:rFonts w:ascii="Times New Roman" w:hAnsi="Times New Roman"/>
        </w:rPr>
        <w:t xml:space="preserve"> o</w:t>
      </w:r>
      <w:proofErr w:type="gramEnd"/>
      <w:r w:rsidR="00A23693">
        <w:rPr>
          <w:rFonts w:ascii="Times New Roman" w:hAnsi="Times New Roman"/>
        </w:rPr>
        <w:t xml:space="preserve"> </w:t>
      </w:r>
      <w:r w:rsidRPr="001A1C02">
        <w:rPr>
          <w:rFonts w:ascii="Times New Roman" w:hAnsi="Times New Roman"/>
        </w:rPr>
        <w:t>di conflitto di interessi con il Comune di Follonica</w:t>
      </w:r>
      <w:r w:rsidR="00F3657B" w:rsidRPr="00805E4F">
        <w:rPr>
          <w:rFonts w:ascii="Times New Roman" w:hAnsi="Times New Roman"/>
        </w:rPr>
        <w:t xml:space="preserve">  (art.</w:t>
      </w:r>
      <w:r w:rsidR="0009434C">
        <w:rPr>
          <w:rFonts w:ascii="Times New Roman" w:hAnsi="Times New Roman"/>
        </w:rPr>
        <w:t xml:space="preserve"> </w:t>
      </w:r>
      <w:r w:rsidR="00F3657B" w:rsidRPr="00805E4F">
        <w:rPr>
          <w:rFonts w:ascii="Times New Roman" w:hAnsi="Times New Roman"/>
        </w:rPr>
        <w:t xml:space="preserve">24 </w:t>
      </w:r>
      <w:r w:rsidR="0009434C">
        <w:rPr>
          <w:rFonts w:ascii="Times New Roman" w:hAnsi="Times New Roman"/>
        </w:rPr>
        <w:t xml:space="preserve"> </w:t>
      </w:r>
      <w:r w:rsidR="00E8018E" w:rsidRPr="00805E4F">
        <w:rPr>
          <w:rFonts w:ascii="Times New Roman" w:hAnsi="Times New Roman"/>
        </w:rPr>
        <w:t>codice deontologico forense</w:t>
      </w:r>
      <w:r w:rsidR="00F3657B" w:rsidRPr="00805E4F">
        <w:rPr>
          <w:rFonts w:ascii="Times New Roman" w:hAnsi="Times New Roman"/>
        </w:rPr>
        <w:t>)</w:t>
      </w:r>
      <w:r w:rsidR="009E5A48">
        <w:rPr>
          <w:rFonts w:ascii="Times New Roman" w:hAnsi="Times New Roman"/>
        </w:rPr>
        <w:t>;</w:t>
      </w:r>
    </w:p>
    <w:p w14:paraId="646DE372" w14:textId="77777777" w:rsidR="009E5A48" w:rsidRPr="00F325E0" w:rsidRDefault="009E5A48" w:rsidP="00BB2D47">
      <w:pPr>
        <w:numPr>
          <w:ilvl w:val="0"/>
          <w:numId w:val="2"/>
        </w:numPr>
        <w:spacing w:line="240" w:lineRule="auto"/>
        <w:ind w:left="720" w:right="0"/>
        <w:jc w:val="both"/>
        <w:rPr>
          <w:rFonts w:ascii="Times New Roman" w:hAnsi="Times New Roman"/>
        </w:rPr>
      </w:pPr>
      <w:r w:rsidRPr="00BB2D47">
        <w:rPr>
          <w:rFonts w:asciiTheme="majorHAnsi" w:hAnsiTheme="majorHAnsi" w:cstheme="majorHAnsi"/>
        </w:rPr>
        <w:t>aver letto l’informativa ex art. 13 Regolamento U.E. 2016/679 riportata sull’avviso pubblico e di prestare il proprio consenso al trattamento dei propri dati per</w:t>
      </w:r>
      <w:r w:rsidR="00BB2D47">
        <w:rPr>
          <w:rFonts w:asciiTheme="majorHAnsi" w:hAnsiTheme="majorHAnsi" w:cstheme="majorHAnsi"/>
        </w:rPr>
        <w:t>sonali per le finalità indicate</w:t>
      </w:r>
      <w:r w:rsidR="00A32E6B">
        <w:rPr>
          <w:rFonts w:asciiTheme="majorHAnsi" w:hAnsiTheme="majorHAnsi" w:cstheme="majorHAnsi"/>
        </w:rPr>
        <w:t>.</w:t>
      </w:r>
    </w:p>
    <w:p w14:paraId="66BB8293" w14:textId="77777777" w:rsidR="00FB5819" w:rsidRDefault="00FB5819" w:rsidP="007566DC">
      <w:pPr>
        <w:spacing w:line="240" w:lineRule="auto"/>
        <w:ind w:left="720" w:right="0"/>
        <w:jc w:val="center"/>
        <w:rPr>
          <w:rFonts w:ascii="Times New Roman" w:hAnsi="Times New Roman"/>
        </w:rPr>
      </w:pPr>
    </w:p>
    <w:p w14:paraId="428D2C66" w14:textId="77777777" w:rsidR="00670D29" w:rsidRDefault="00670D29" w:rsidP="007566DC">
      <w:pPr>
        <w:spacing w:line="240" w:lineRule="auto"/>
        <w:ind w:left="720" w:right="0"/>
        <w:jc w:val="center"/>
        <w:rPr>
          <w:rFonts w:ascii="Times New Roman" w:hAnsi="Times New Roman"/>
          <w:b/>
        </w:rPr>
      </w:pPr>
    </w:p>
    <w:p w14:paraId="3CED2D95" w14:textId="77777777" w:rsidR="00FB5819" w:rsidRDefault="00FB5819" w:rsidP="007566DC">
      <w:pPr>
        <w:spacing w:line="240" w:lineRule="auto"/>
        <w:ind w:left="720" w:right="0"/>
        <w:jc w:val="center"/>
        <w:rPr>
          <w:rFonts w:ascii="Times New Roman" w:hAnsi="Times New Roman"/>
          <w:b/>
        </w:rPr>
      </w:pPr>
    </w:p>
    <w:p w14:paraId="71FA6F83" w14:textId="77777777" w:rsidR="007566DC" w:rsidRDefault="007566DC" w:rsidP="007566DC">
      <w:pPr>
        <w:spacing w:line="240" w:lineRule="auto"/>
        <w:ind w:left="720" w:right="0"/>
        <w:jc w:val="center"/>
        <w:rPr>
          <w:rFonts w:ascii="Times New Roman" w:hAnsi="Times New Roman"/>
          <w:b/>
        </w:rPr>
      </w:pPr>
      <w:r>
        <w:rPr>
          <w:rFonts w:ascii="Times New Roman" w:hAnsi="Times New Roman"/>
          <w:b/>
        </w:rPr>
        <w:t>DICHIARA</w:t>
      </w:r>
      <w:r w:rsidR="0013747E">
        <w:rPr>
          <w:rFonts w:ascii="Times New Roman" w:hAnsi="Times New Roman"/>
          <w:b/>
        </w:rPr>
        <w:t xml:space="preserve"> INOLTRE </w:t>
      </w:r>
      <w:proofErr w:type="gramStart"/>
      <w:r w:rsidR="0013747E">
        <w:rPr>
          <w:rFonts w:ascii="Times New Roman" w:hAnsi="Times New Roman"/>
          <w:b/>
        </w:rPr>
        <w:t>DI  ESSERE</w:t>
      </w:r>
      <w:proofErr w:type="gramEnd"/>
      <w:r w:rsidR="0013747E">
        <w:rPr>
          <w:rFonts w:ascii="Times New Roman" w:hAnsi="Times New Roman"/>
          <w:b/>
        </w:rPr>
        <w:t xml:space="preserve"> CONSAPEVOLE ED ACCETTARE </w:t>
      </w:r>
      <w:r>
        <w:rPr>
          <w:rFonts w:ascii="Times New Roman" w:hAnsi="Times New Roman"/>
          <w:b/>
        </w:rPr>
        <w:t xml:space="preserve">CHE </w:t>
      </w:r>
    </w:p>
    <w:p w14:paraId="2F94F23F" w14:textId="77777777" w:rsidR="007566DC" w:rsidRPr="007566DC" w:rsidRDefault="007566DC" w:rsidP="007566DC">
      <w:pPr>
        <w:spacing w:line="240" w:lineRule="auto"/>
        <w:ind w:left="720" w:right="0"/>
        <w:jc w:val="center"/>
        <w:rPr>
          <w:rFonts w:ascii="Times New Roman" w:hAnsi="Times New Roman"/>
          <w:b/>
        </w:rPr>
      </w:pPr>
    </w:p>
    <w:p w14:paraId="001E25E5" w14:textId="77777777" w:rsidR="00DF17B8" w:rsidRPr="007566DC" w:rsidRDefault="00DF17B8" w:rsidP="00805E4F">
      <w:pPr>
        <w:numPr>
          <w:ilvl w:val="0"/>
          <w:numId w:val="2"/>
        </w:numPr>
        <w:tabs>
          <w:tab w:val="clear" w:pos="786"/>
          <w:tab w:val="num" w:pos="567"/>
        </w:tabs>
        <w:spacing w:line="240" w:lineRule="auto"/>
        <w:ind w:left="720" w:right="0"/>
        <w:jc w:val="both"/>
        <w:rPr>
          <w:rFonts w:ascii="Times New Roman" w:hAnsi="Times New Roman"/>
        </w:rPr>
      </w:pPr>
      <w:r>
        <w:rPr>
          <w:rFonts w:ascii="Times New Roman" w:hAnsi="Times New Roman"/>
        </w:rPr>
        <w:lastRenderedPageBreak/>
        <w:t xml:space="preserve">con la partecipazione all’avviso pubblico e l’inserimento nell’elenco dei professionisti legali si rende disponibile </w:t>
      </w:r>
      <w:proofErr w:type="gramStart"/>
      <w:r>
        <w:rPr>
          <w:rFonts w:ascii="Times New Roman" w:hAnsi="Times New Roman"/>
        </w:rPr>
        <w:t>ad  accettare</w:t>
      </w:r>
      <w:proofErr w:type="gramEnd"/>
      <w:r>
        <w:rPr>
          <w:rFonts w:ascii="Times New Roman" w:hAnsi="Times New Roman"/>
        </w:rPr>
        <w:t xml:space="preserve"> anche incarichi di domiciliazione e di sostituzione in udienza nelle cause patrocinate dal legale interno, alle condizioni indicate al punto 1</w:t>
      </w:r>
      <w:r w:rsidR="005E2ABB">
        <w:rPr>
          <w:rFonts w:ascii="Times New Roman" w:hAnsi="Times New Roman"/>
        </w:rPr>
        <w:t>0</w:t>
      </w:r>
      <w:r>
        <w:rPr>
          <w:rFonts w:ascii="Times New Roman" w:hAnsi="Times New Roman"/>
        </w:rPr>
        <w:t xml:space="preserve"> dell’avviso pubblico</w:t>
      </w:r>
      <w:r w:rsidR="00B21C33">
        <w:rPr>
          <w:rFonts w:ascii="Times New Roman" w:hAnsi="Times New Roman"/>
        </w:rPr>
        <w:t xml:space="preserve"> che sono quindi  accettate</w:t>
      </w:r>
      <w:r>
        <w:rPr>
          <w:rFonts w:ascii="Times New Roman" w:hAnsi="Times New Roman"/>
        </w:rPr>
        <w:t>;</w:t>
      </w:r>
    </w:p>
    <w:p w14:paraId="1FA06EDA" w14:textId="77777777" w:rsidR="00F94349" w:rsidRDefault="007566DC" w:rsidP="00080FDD">
      <w:pPr>
        <w:pStyle w:val="Paragrafoelenco"/>
        <w:numPr>
          <w:ilvl w:val="0"/>
          <w:numId w:val="2"/>
        </w:numPr>
        <w:spacing w:line="240" w:lineRule="auto"/>
        <w:ind w:left="714" w:right="-2" w:hanging="357"/>
        <w:jc w:val="both"/>
        <w:rPr>
          <w:rFonts w:asciiTheme="majorHAnsi" w:hAnsiTheme="majorHAnsi" w:cstheme="majorHAnsi"/>
        </w:rPr>
      </w:pPr>
      <w:r w:rsidRPr="00F94349">
        <w:rPr>
          <w:rFonts w:asciiTheme="majorHAnsi" w:hAnsiTheme="majorHAnsi" w:cstheme="majorHAnsi"/>
        </w:rPr>
        <w:t>g</w:t>
      </w:r>
      <w:r w:rsidR="00DF17B8" w:rsidRPr="00F94349">
        <w:rPr>
          <w:rFonts w:asciiTheme="majorHAnsi" w:hAnsiTheme="majorHAnsi" w:cstheme="majorHAnsi"/>
        </w:rPr>
        <w:t xml:space="preserve">li </w:t>
      </w:r>
      <w:proofErr w:type="gramStart"/>
      <w:r w:rsidR="00DF17B8" w:rsidRPr="00F94349">
        <w:rPr>
          <w:rFonts w:asciiTheme="majorHAnsi" w:hAnsiTheme="majorHAnsi" w:cstheme="majorHAnsi"/>
        </w:rPr>
        <w:t>incarichi  di</w:t>
      </w:r>
      <w:proofErr w:type="gramEnd"/>
      <w:r w:rsidR="00DF17B8" w:rsidRPr="00F94349">
        <w:rPr>
          <w:rFonts w:asciiTheme="majorHAnsi" w:hAnsiTheme="majorHAnsi" w:cstheme="majorHAnsi"/>
        </w:rPr>
        <w:t xml:space="preserve"> domiciliazione e sostituzione in udienza saranno conferiti secondo il principio di rotazione, senza procedura comparativa, ai legali iscritti nell’elenco secondo l’ordine alfabetico. L’aver svolto o l’aver in corso di svolgimento incarico di domiciliatario o di sostituto in udienza non preclude l’invito alla procedura comparativa </w:t>
      </w:r>
      <w:proofErr w:type="gramStart"/>
      <w:r w:rsidR="00DF17B8" w:rsidRPr="00F94349">
        <w:rPr>
          <w:rFonts w:asciiTheme="majorHAnsi" w:hAnsiTheme="majorHAnsi" w:cstheme="majorHAnsi"/>
        </w:rPr>
        <w:t xml:space="preserve">per </w:t>
      </w:r>
      <w:r w:rsidR="00B21C33" w:rsidRPr="00F94349">
        <w:rPr>
          <w:rFonts w:asciiTheme="majorHAnsi" w:hAnsiTheme="majorHAnsi" w:cstheme="majorHAnsi"/>
        </w:rPr>
        <w:t xml:space="preserve"> incarichi</w:t>
      </w:r>
      <w:proofErr w:type="gramEnd"/>
      <w:r w:rsidR="00B21C33" w:rsidRPr="00F94349">
        <w:rPr>
          <w:rFonts w:asciiTheme="majorHAnsi" w:hAnsiTheme="majorHAnsi" w:cstheme="majorHAnsi"/>
        </w:rPr>
        <w:t xml:space="preserve"> di patrocinio legale</w:t>
      </w:r>
    </w:p>
    <w:p w14:paraId="68C95E90" w14:textId="77777777" w:rsidR="00DF17B8" w:rsidRPr="00F94349" w:rsidRDefault="007566DC" w:rsidP="00080FDD">
      <w:pPr>
        <w:pStyle w:val="Paragrafoelenco"/>
        <w:numPr>
          <w:ilvl w:val="0"/>
          <w:numId w:val="2"/>
        </w:numPr>
        <w:spacing w:line="240" w:lineRule="auto"/>
        <w:ind w:left="714" w:right="-2" w:hanging="357"/>
        <w:jc w:val="both"/>
        <w:rPr>
          <w:rFonts w:asciiTheme="majorHAnsi" w:hAnsiTheme="majorHAnsi" w:cstheme="majorHAnsi"/>
        </w:rPr>
      </w:pPr>
      <w:r w:rsidRPr="00F94349">
        <w:rPr>
          <w:rFonts w:asciiTheme="majorHAnsi" w:hAnsiTheme="majorHAnsi" w:cstheme="majorHAnsi"/>
        </w:rPr>
        <w:t>l</w:t>
      </w:r>
      <w:r w:rsidR="00DF17B8" w:rsidRPr="00F94349">
        <w:rPr>
          <w:rFonts w:asciiTheme="majorHAnsi" w:hAnsiTheme="majorHAnsi" w:cstheme="majorHAnsi"/>
        </w:rPr>
        <w:t>’acquisizione della candidatura non comporta l’assunzione di alcun obbligo specifico da parte dell’Ente né l’attribuzione di alcun diritto al richiedente in ord</w:t>
      </w:r>
      <w:r w:rsidR="00B21C33" w:rsidRPr="00F94349">
        <w:rPr>
          <w:rFonts w:asciiTheme="majorHAnsi" w:hAnsiTheme="majorHAnsi" w:cstheme="majorHAnsi"/>
        </w:rPr>
        <w:t>ine al conferimento di incarico;</w:t>
      </w:r>
    </w:p>
    <w:p w14:paraId="103D997A" w14:textId="77777777" w:rsidR="00DF17B8" w:rsidRPr="007566DC" w:rsidRDefault="007566DC" w:rsidP="007566DC">
      <w:pPr>
        <w:pStyle w:val="Paragrafoelenco"/>
        <w:numPr>
          <w:ilvl w:val="0"/>
          <w:numId w:val="2"/>
        </w:numPr>
        <w:spacing w:line="240" w:lineRule="auto"/>
        <w:ind w:left="714" w:right="-2" w:hanging="357"/>
        <w:jc w:val="both"/>
        <w:rPr>
          <w:rFonts w:asciiTheme="majorHAnsi" w:hAnsiTheme="majorHAnsi" w:cstheme="majorHAnsi"/>
        </w:rPr>
      </w:pPr>
      <w:r>
        <w:rPr>
          <w:rFonts w:asciiTheme="majorHAnsi" w:hAnsiTheme="majorHAnsi" w:cstheme="majorHAnsi"/>
        </w:rPr>
        <w:t>i</w:t>
      </w:r>
      <w:r w:rsidR="00DF17B8" w:rsidRPr="00DF17B8">
        <w:rPr>
          <w:rFonts w:asciiTheme="majorHAnsi" w:hAnsiTheme="majorHAnsi" w:cstheme="majorHAnsi"/>
        </w:rPr>
        <w:t>n caso di consequenzialità tra incarichi ( ad esempio, in occasione dei diversi gradi di giudizio) o di complementarietà con altri incarichi attinenti alla medesima materia oggetto del giudizio in affidamento che siano stati positivamente conclusi, il Comune si riserva la facoltà di conferire incarico diretto, senza procedura comparativa, allo stesso  legale che ha svolto o ha in corso di svolgimento  incarico  connesso a quello oggetto di affidamento in ossequio al principio di efficienza ed efficacia e per il miglior soddisfa</w:t>
      </w:r>
      <w:r w:rsidR="00B21C33">
        <w:rPr>
          <w:rFonts w:asciiTheme="majorHAnsi" w:hAnsiTheme="majorHAnsi" w:cstheme="majorHAnsi"/>
        </w:rPr>
        <w:t>cimento dell’interesse pubblico;</w:t>
      </w:r>
    </w:p>
    <w:p w14:paraId="263584A9" w14:textId="77777777" w:rsidR="00DF17B8" w:rsidRPr="007566DC" w:rsidRDefault="007566DC" w:rsidP="007566DC">
      <w:pPr>
        <w:pStyle w:val="Paragrafoelenco"/>
        <w:numPr>
          <w:ilvl w:val="0"/>
          <w:numId w:val="2"/>
        </w:numPr>
        <w:spacing w:line="240" w:lineRule="auto"/>
        <w:ind w:left="714" w:right="-2" w:hanging="357"/>
        <w:jc w:val="both"/>
        <w:rPr>
          <w:rFonts w:asciiTheme="majorHAnsi" w:hAnsiTheme="majorHAnsi" w:cstheme="majorHAnsi"/>
        </w:rPr>
      </w:pPr>
      <w:r>
        <w:rPr>
          <w:rFonts w:asciiTheme="majorHAnsi" w:hAnsiTheme="majorHAnsi" w:cstheme="majorHAnsi"/>
        </w:rPr>
        <w:t>i</w:t>
      </w:r>
      <w:r w:rsidR="00DF17B8" w:rsidRPr="00DF17B8">
        <w:rPr>
          <w:rFonts w:asciiTheme="majorHAnsi" w:hAnsiTheme="majorHAnsi" w:cstheme="majorHAnsi"/>
        </w:rPr>
        <w:t>l Comune potrà procedere ad affidamento diretto anche nel caso di “assoluta part</w:t>
      </w:r>
      <w:r w:rsidR="00D60C1F">
        <w:rPr>
          <w:rFonts w:asciiTheme="majorHAnsi" w:hAnsiTheme="majorHAnsi" w:cstheme="majorHAnsi"/>
        </w:rPr>
        <w:t>icolarità” della controversia (</w:t>
      </w:r>
      <w:r w:rsidR="00DF17B8" w:rsidRPr="00DF17B8">
        <w:rPr>
          <w:rFonts w:asciiTheme="majorHAnsi" w:hAnsiTheme="majorHAnsi" w:cstheme="majorHAnsi"/>
        </w:rPr>
        <w:t>ad esempio in caso di assoluta n</w:t>
      </w:r>
      <w:r w:rsidR="00B21C33">
        <w:rPr>
          <w:rFonts w:asciiTheme="majorHAnsi" w:hAnsiTheme="majorHAnsi" w:cstheme="majorHAnsi"/>
        </w:rPr>
        <w:t>ovità della questione trattata);</w:t>
      </w:r>
      <w:r w:rsidR="00DF17B8" w:rsidRPr="00DF17B8">
        <w:rPr>
          <w:rFonts w:asciiTheme="majorHAnsi" w:hAnsiTheme="majorHAnsi" w:cstheme="majorHAnsi"/>
        </w:rPr>
        <w:t xml:space="preserve"> </w:t>
      </w:r>
    </w:p>
    <w:p w14:paraId="6E2F08BB" w14:textId="77777777" w:rsidR="00DF17B8" w:rsidRDefault="00B21C33" w:rsidP="007566DC">
      <w:pPr>
        <w:pStyle w:val="Paragrafoelenco"/>
        <w:numPr>
          <w:ilvl w:val="0"/>
          <w:numId w:val="2"/>
        </w:numPr>
        <w:spacing w:line="240" w:lineRule="auto"/>
        <w:ind w:left="714" w:right="-2" w:hanging="357"/>
        <w:jc w:val="both"/>
        <w:rPr>
          <w:rFonts w:asciiTheme="majorHAnsi" w:hAnsiTheme="majorHAnsi" w:cstheme="majorHAnsi"/>
        </w:rPr>
      </w:pPr>
      <w:r>
        <w:rPr>
          <w:rFonts w:asciiTheme="majorHAnsi" w:hAnsiTheme="majorHAnsi" w:cstheme="majorHAnsi"/>
        </w:rPr>
        <w:t>i</w:t>
      </w:r>
      <w:r w:rsidR="00DF17B8" w:rsidRPr="00DF17B8">
        <w:rPr>
          <w:rFonts w:asciiTheme="majorHAnsi" w:hAnsiTheme="majorHAnsi" w:cstheme="majorHAnsi"/>
        </w:rPr>
        <w:t>l Comune si riserva, in ogni caso, la facoltà di affidare</w:t>
      </w:r>
      <w:r w:rsidR="0009434C">
        <w:rPr>
          <w:rFonts w:asciiTheme="majorHAnsi" w:hAnsiTheme="majorHAnsi" w:cstheme="majorHAnsi"/>
        </w:rPr>
        <w:t>,</w:t>
      </w:r>
      <w:r w:rsidR="00DF17B8" w:rsidRPr="00DF17B8">
        <w:rPr>
          <w:rFonts w:asciiTheme="majorHAnsi" w:hAnsiTheme="majorHAnsi" w:cstheme="majorHAnsi"/>
        </w:rPr>
        <w:t xml:space="preserve"> con atto motivato, incarichi a professi</w:t>
      </w:r>
      <w:r w:rsidR="0013747E">
        <w:rPr>
          <w:rFonts w:asciiTheme="majorHAnsi" w:hAnsiTheme="majorHAnsi" w:cstheme="majorHAnsi"/>
        </w:rPr>
        <w:t>onisti non iscritti nell’elenco;</w:t>
      </w:r>
    </w:p>
    <w:p w14:paraId="1D6ED6C3" w14:textId="77777777" w:rsidR="00511DB5" w:rsidRDefault="00511DB5" w:rsidP="007566DC">
      <w:pPr>
        <w:pStyle w:val="Paragrafoelenco"/>
        <w:numPr>
          <w:ilvl w:val="0"/>
          <w:numId w:val="2"/>
        </w:numPr>
        <w:spacing w:line="240" w:lineRule="auto"/>
        <w:ind w:left="714" w:right="-2" w:hanging="357"/>
        <w:jc w:val="both"/>
        <w:rPr>
          <w:rFonts w:asciiTheme="majorHAnsi" w:hAnsiTheme="majorHAnsi" w:cstheme="majorHAnsi"/>
        </w:rPr>
      </w:pPr>
      <w:r>
        <w:rPr>
          <w:rFonts w:asciiTheme="majorHAnsi" w:hAnsiTheme="majorHAnsi" w:cstheme="majorHAnsi"/>
        </w:rPr>
        <w:t xml:space="preserve">Il Comune procederà alla cancellazione dall’elenco del professionista che immotivatamente </w:t>
      </w:r>
      <w:proofErr w:type="gramStart"/>
      <w:r>
        <w:rPr>
          <w:rFonts w:asciiTheme="majorHAnsi" w:hAnsiTheme="majorHAnsi" w:cstheme="majorHAnsi"/>
        </w:rPr>
        <w:t>rifiuti  per</w:t>
      </w:r>
      <w:proofErr w:type="gramEnd"/>
      <w:r>
        <w:rPr>
          <w:rFonts w:asciiTheme="majorHAnsi" w:hAnsiTheme="majorHAnsi" w:cstheme="majorHAnsi"/>
        </w:rPr>
        <w:t xml:space="preserve"> due volte consecutive incarichi di sostituzione in udienza o domiciliazione.</w:t>
      </w:r>
    </w:p>
    <w:p w14:paraId="4031AED0" w14:textId="77777777" w:rsidR="006E6B38" w:rsidRDefault="006E6B38" w:rsidP="006E6B38">
      <w:pPr>
        <w:spacing w:line="240" w:lineRule="auto"/>
        <w:ind w:left="0" w:right="-2"/>
        <w:jc w:val="both"/>
        <w:rPr>
          <w:rFonts w:asciiTheme="majorHAnsi" w:hAnsiTheme="majorHAnsi" w:cstheme="majorHAnsi"/>
        </w:rPr>
      </w:pPr>
    </w:p>
    <w:p w14:paraId="4D0C2F56" w14:textId="77777777" w:rsidR="001A1C02" w:rsidRPr="001A1C02" w:rsidRDefault="001A1C02" w:rsidP="001A1C02">
      <w:pPr>
        <w:spacing w:line="240" w:lineRule="auto"/>
        <w:ind w:left="360" w:right="0"/>
        <w:jc w:val="both"/>
        <w:rPr>
          <w:rFonts w:ascii="Times New Roman" w:hAnsi="Times New Roman"/>
        </w:rPr>
      </w:pPr>
    </w:p>
    <w:p w14:paraId="6780E4E9" w14:textId="77777777" w:rsidR="001A1C02" w:rsidRPr="001A1C02" w:rsidRDefault="001A1C02" w:rsidP="001A1C02">
      <w:pPr>
        <w:spacing w:line="240" w:lineRule="auto"/>
        <w:ind w:left="0" w:right="0"/>
        <w:jc w:val="both"/>
        <w:rPr>
          <w:rFonts w:ascii="Times New Roman" w:hAnsi="Times New Roman"/>
        </w:rPr>
      </w:pPr>
    </w:p>
    <w:p w14:paraId="56DAA359" w14:textId="77777777" w:rsidR="001A1C02" w:rsidRPr="001A1C02" w:rsidRDefault="001A1C02" w:rsidP="001A1C02">
      <w:pPr>
        <w:spacing w:line="240" w:lineRule="auto"/>
        <w:ind w:left="0" w:right="0"/>
        <w:jc w:val="both"/>
        <w:rPr>
          <w:rFonts w:ascii="Times New Roman" w:hAnsi="Times New Roman"/>
        </w:rPr>
      </w:pPr>
    </w:p>
    <w:p w14:paraId="1CB96BF8" w14:textId="77777777" w:rsidR="00C259B0" w:rsidRDefault="001A1C02" w:rsidP="00C259B0">
      <w:pPr>
        <w:spacing w:line="240" w:lineRule="auto"/>
        <w:ind w:left="0" w:right="0"/>
        <w:jc w:val="both"/>
        <w:rPr>
          <w:rFonts w:ascii="Times New Roman" w:hAnsi="Times New Roman"/>
        </w:rPr>
      </w:pPr>
      <w:r w:rsidRPr="001A1C02">
        <w:rPr>
          <w:rFonts w:ascii="Times New Roman" w:hAnsi="Times New Roman"/>
        </w:rPr>
        <w:t xml:space="preserve">Luogo e data </w:t>
      </w:r>
    </w:p>
    <w:p w14:paraId="106FCC62" w14:textId="77777777" w:rsidR="001A1C02" w:rsidRDefault="00C259B0" w:rsidP="00C259B0">
      <w:pPr>
        <w:spacing w:line="240" w:lineRule="auto"/>
        <w:ind w:left="0" w:right="0"/>
        <w:jc w:val="both"/>
        <w:rPr>
          <w:rFonts w:ascii="Times New Roman" w:hAnsi="Times New Roman"/>
        </w:rPr>
      </w:pPr>
      <w:r>
        <w:rPr>
          <w:rFonts w:ascii="Times New Roman" w:hAnsi="Times New Roman"/>
        </w:rPr>
        <w:t xml:space="preserve">                                                                                                                   </w:t>
      </w:r>
      <w:r w:rsidR="00EC58B1" w:rsidRPr="001A1C02">
        <w:rPr>
          <w:rFonts w:ascii="Times New Roman" w:hAnsi="Times New Roman"/>
        </w:rPr>
        <w:t>F</w:t>
      </w:r>
      <w:r w:rsidR="001A1C02" w:rsidRPr="001A1C02">
        <w:rPr>
          <w:rFonts w:ascii="Times New Roman" w:hAnsi="Times New Roman"/>
        </w:rPr>
        <w:t>irma</w:t>
      </w:r>
      <w:r w:rsidR="003059D7">
        <w:rPr>
          <w:rFonts w:ascii="Times New Roman" w:hAnsi="Times New Roman"/>
        </w:rPr>
        <w:t xml:space="preserve"> digitale</w:t>
      </w:r>
    </w:p>
    <w:p w14:paraId="2C00836D" w14:textId="77777777" w:rsidR="00EC58B1" w:rsidRDefault="00EC58B1" w:rsidP="001A1C02">
      <w:pPr>
        <w:spacing w:line="240" w:lineRule="auto"/>
        <w:ind w:left="0" w:right="0"/>
        <w:jc w:val="right"/>
        <w:rPr>
          <w:rFonts w:ascii="Times New Roman" w:hAnsi="Times New Roman"/>
        </w:rPr>
      </w:pPr>
    </w:p>
    <w:p w14:paraId="57393032" w14:textId="77777777" w:rsidR="001E2F26" w:rsidRDefault="001E2F26" w:rsidP="001A1C02">
      <w:pPr>
        <w:spacing w:line="240" w:lineRule="auto"/>
        <w:ind w:left="0" w:right="0"/>
        <w:jc w:val="right"/>
        <w:rPr>
          <w:rFonts w:ascii="Times New Roman" w:hAnsi="Times New Roman"/>
        </w:rPr>
      </w:pPr>
    </w:p>
    <w:p w14:paraId="2ABEAC70" w14:textId="77777777" w:rsidR="00C259B0" w:rsidRDefault="00C259B0" w:rsidP="00EC58B1">
      <w:pPr>
        <w:spacing w:line="240" w:lineRule="auto"/>
        <w:ind w:left="0" w:right="0"/>
        <w:jc w:val="both"/>
        <w:rPr>
          <w:rFonts w:ascii="Times New Roman" w:hAnsi="Times New Roman"/>
          <w:i/>
        </w:rPr>
      </w:pPr>
    </w:p>
    <w:p w14:paraId="6FEA153C" w14:textId="0990160A" w:rsidR="001A1C02" w:rsidRPr="001A1C02" w:rsidRDefault="00EC58B1" w:rsidP="00EC58B1">
      <w:pPr>
        <w:spacing w:line="240" w:lineRule="auto"/>
        <w:ind w:left="0" w:right="0"/>
        <w:jc w:val="both"/>
        <w:rPr>
          <w:rFonts w:ascii="Times New Roman" w:hAnsi="Times New Roman"/>
          <w:i/>
        </w:rPr>
      </w:pPr>
      <w:proofErr w:type="gramStart"/>
      <w:r>
        <w:rPr>
          <w:rFonts w:ascii="Times New Roman" w:hAnsi="Times New Roman"/>
          <w:i/>
        </w:rPr>
        <w:t xml:space="preserve">Allega:   </w:t>
      </w:r>
      <w:proofErr w:type="gramEnd"/>
      <w:r w:rsidR="001A1C02" w:rsidRPr="001A1C02">
        <w:rPr>
          <w:rFonts w:ascii="Times New Roman" w:hAnsi="Times New Roman"/>
          <w:i/>
        </w:rPr>
        <w:t xml:space="preserve">curriculum professionale </w:t>
      </w:r>
      <w:r w:rsidR="001E2F26">
        <w:rPr>
          <w:rFonts w:ascii="Times New Roman" w:hAnsi="Times New Roman"/>
          <w:i/>
        </w:rPr>
        <w:t xml:space="preserve">redatto in formato europeo </w:t>
      </w:r>
      <w:r w:rsidR="001A1C02" w:rsidRPr="001A1C02">
        <w:rPr>
          <w:rFonts w:ascii="Times New Roman" w:hAnsi="Times New Roman"/>
          <w:i/>
        </w:rPr>
        <w:t>datato e sottoscritto</w:t>
      </w:r>
      <w:r w:rsidR="006E6B38">
        <w:rPr>
          <w:rFonts w:ascii="Times New Roman" w:hAnsi="Times New Roman"/>
          <w:i/>
        </w:rPr>
        <w:t xml:space="preserve"> digitalmente </w:t>
      </w:r>
    </w:p>
    <w:p w14:paraId="023D82C1" w14:textId="77777777" w:rsidR="00AF4572" w:rsidRDefault="00AF4572" w:rsidP="00AF4572">
      <w:pPr>
        <w:spacing w:line="240" w:lineRule="auto"/>
        <w:ind w:left="0" w:right="0"/>
        <w:jc w:val="both"/>
        <w:rPr>
          <w:rFonts w:ascii="Times New Roman" w:hAnsi="Times New Roman"/>
          <w:i/>
        </w:rPr>
      </w:pPr>
    </w:p>
    <w:p w14:paraId="0CCDE595" w14:textId="77777777" w:rsidR="001A1C02" w:rsidRDefault="00AF4572" w:rsidP="001A1C02">
      <w:pPr>
        <w:spacing w:line="240" w:lineRule="auto"/>
        <w:ind w:left="0" w:right="0"/>
        <w:jc w:val="both"/>
        <w:rPr>
          <w:rFonts w:ascii="Times New Roman" w:hAnsi="Times New Roman"/>
          <w:i/>
        </w:rPr>
      </w:pPr>
      <w:r>
        <w:rPr>
          <w:rFonts w:ascii="Times New Roman" w:hAnsi="Times New Roman"/>
          <w:i/>
        </w:rPr>
        <w:t xml:space="preserve">Nel caso di Studio </w:t>
      </w:r>
      <w:proofErr w:type="gramStart"/>
      <w:r>
        <w:rPr>
          <w:rFonts w:ascii="Times New Roman" w:hAnsi="Times New Roman"/>
          <w:i/>
        </w:rPr>
        <w:t xml:space="preserve">Associato </w:t>
      </w:r>
      <w:r w:rsidRPr="001A1C02">
        <w:rPr>
          <w:rFonts w:ascii="Times New Roman" w:hAnsi="Times New Roman"/>
          <w:i/>
        </w:rPr>
        <w:t xml:space="preserve"> dovrà</w:t>
      </w:r>
      <w:proofErr w:type="gramEnd"/>
      <w:r w:rsidRPr="001A1C02">
        <w:rPr>
          <w:rFonts w:ascii="Times New Roman" w:hAnsi="Times New Roman"/>
          <w:i/>
        </w:rPr>
        <w:t xml:space="preserve"> essere allegato il curriculum dell’avvocato</w:t>
      </w:r>
      <w:r>
        <w:rPr>
          <w:rFonts w:ascii="Times New Roman" w:hAnsi="Times New Roman"/>
          <w:i/>
        </w:rPr>
        <w:t xml:space="preserve"> che sottoscrive la domanda ed i curricula </w:t>
      </w:r>
      <w:r w:rsidRPr="001A1C02">
        <w:rPr>
          <w:rFonts w:ascii="Times New Roman" w:hAnsi="Times New Roman"/>
          <w:i/>
        </w:rPr>
        <w:t xml:space="preserve">degli avvocati </w:t>
      </w:r>
      <w:r>
        <w:rPr>
          <w:rFonts w:ascii="Times New Roman" w:hAnsi="Times New Roman"/>
          <w:i/>
        </w:rPr>
        <w:t>dell</w:t>
      </w:r>
      <w:r w:rsidRPr="001A1C02">
        <w:rPr>
          <w:rFonts w:ascii="Times New Roman" w:hAnsi="Times New Roman"/>
          <w:i/>
        </w:rPr>
        <w:t xml:space="preserve">o studio </w:t>
      </w:r>
      <w:r>
        <w:rPr>
          <w:rFonts w:ascii="Times New Roman" w:hAnsi="Times New Roman"/>
          <w:i/>
        </w:rPr>
        <w:t xml:space="preserve">disponibili agli incarichi di  patrocinio, </w:t>
      </w:r>
      <w:r w:rsidRPr="001A1C02">
        <w:rPr>
          <w:rFonts w:ascii="Times New Roman" w:hAnsi="Times New Roman"/>
          <w:i/>
        </w:rPr>
        <w:t>domiciliazione</w:t>
      </w:r>
      <w:r>
        <w:rPr>
          <w:rFonts w:ascii="Times New Roman" w:hAnsi="Times New Roman"/>
          <w:i/>
        </w:rPr>
        <w:t xml:space="preserve"> e sostituzione in udienza  inerenti</w:t>
      </w:r>
      <w:r w:rsidR="000934C4">
        <w:rPr>
          <w:rFonts w:ascii="Times New Roman" w:hAnsi="Times New Roman"/>
          <w:i/>
        </w:rPr>
        <w:t xml:space="preserve"> il presente a</w:t>
      </w:r>
      <w:r w:rsidRPr="001A1C02">
        <w:rPr>
          <w:rFonts w:ascii="Times New Roman" w:hAnsi="Times New Roman"/>
          <w:i/>
        </w:rPr>
        <w:t>vvi</w:t>
      </w:r>
      <w:r>
        <w:rPr>
          <w:rFonts w:ascii="Times New Roman" w:hAnsi="Times New Roman"/>
          <w:i/>
        </w:rPr>
        <w:t>so</w:t>
      </w:r>
      <w:r w:rsidR="00FB5819">
        <w:rPr>
          <w:rFonts w:ascii="Times New Roman" w:hAnsi="Times New Roman"/>
          <w:i/>
        </w:rPr>
        <w:t>.</w:t>
      </w:r>
    </w:p>
    <w:p w14:paraId="51ED32D6" w14:textId="77777777" w:rsidR="000934C4" w:rsidRPr="00FB5819" w:rsidRDefault="000934C4" w:rsidP="001A1C02">
      <w:pPr>
        <w:spacing w:line="240" w:lineRule="auto"/>
        <w:ind w:left="0" w:right="0"/>
        <w:jc w:val="both"/>
      </w:pPr>
    </w:p>
    <w:sectPr w:rsidR="000934C4" w:rsidRPr="00FB5819" w:rsidSect="00937E46">
      <w:footerReference w:type="default" r:id="rId8"/>
      <w:pgSz w:w="11906" w:h="16838"/>
      <w:pgMar w:top="1417"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F0FB" w14:textId="77777777" w:rsidR="008701C3" w:rsidRDefault="008701C3" w:rsidP="001A1C02">
      <w:pPr>
        <w:spacing w:line="240" w:lineRule="auto"/>
      </w:pPr>
      <w:r>
        <w:separator/>
      </w:r>
    </w:p>
  </w:endnote>
  <w:endnote w:type="continuationSeparator" w:id="0">
    <w:p w14:paraId="25558F49" w14:textId="77777777" w:rsidR="008701C3" w:rsidRDefault="008701C3" w:rsidP="001A1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18888"/>
      <w:docPartObj>
        <w:docPartGallery w:val="Page Numbers (Bottom of Page)"/>
        <w:docPartUnique/>
      </w:docPartObj>
    </w:sdtPr>
    <w:sdtContent>
      <w:sdt>
        <w:sdtPr>
          <w:id w:val="-1705238520"/>
          <w:docPartObj>
            <w:docPartGallery w:val="Page Numbers (Top of Page)"/>
            <w:docPartUnique/>
          </w:docPartObj>
        </w:sdtPr>
        <w:sdtContent>
          <w:p w14:paraId="4D91961D" w14:textId="77777777" w:rsidR="000444DC" w:rsidRDefault="000444DC" w:rsidP="000444DC">
            <w:pPr>
              <w:pStyle w:val="Pidipagina"/>
              <w:jc w:val="right"/>
            </w:pPr>
            <w:r>
              <w:t xml:space="preserve">Pag. </w:t>
            </w:r>
            <w:r>
              <w:rPr>
                <w:b/>
                <w:bCs/>
              </w:rPr>
              <w:fldChar w:fldCharType="begin"/>
            </w:r>
            <w:r>
              <w:rPr>
                <w:b/>
                <w:bCs/>
              </w:rPr>
              <w:instrText>PAGE</w:instrText>
            </w:r>
            <w:r>
              <w:rPr>
                <w:b/>
                <w:bCs/>
              </w:rPr>
              <w:fldChar w:fldCharType="separate"/>
            </w:r>
            <w:r w:rsidR="00D60C1F">
              <w:rPr>
                <w:b/>
                <w:bCs/>
                <w:noProof/>
              </w:rPr>
              <w:t>5</w:t>
            </w:r>
            <w:r>
              <w:rPr>
                <w:b/>
                <w:bCs/>
              </w:rPr>
              <w:fldChar w:fldCharType="end"/>
            </w:r>
            <w:r>
              <w:t xml:space="preserve"> di </w:t>
            </w:r>
            <w:r>
              <w:rPr>
                <w:b/>
                <w:bCs/>
              </w:rPr>
              <w:fldChar w:fldCharType="begin"/>
            </w:r>
            <w:r>
              <w:rPr>
                <w:b/>
                <w:bCs/>
              </w:rPr>
              <w:instrText>NUMPAGES</w:instrText>
            </w:r>
            <w:r>
              <w:rPr>
                <w:b/>
                <w:bCs/>
              </w:rPr>
              <w:fldChar w:fldCharType="separate"/>
            </w:r>
            <w:r w:rsidR="00D60C1F">
              <w:rPr>
                <w:b/>
                <w:bCs/>
                <w:noProof/>
              </w:rPr>
              <w:t>5</w:t>
            </w:r>
            <w:r>
              <w:rPr>
                <w:b/>
                <w:bCs/>
              </w:rPr>
              <w:fldChar w:fldCharType="end"/>
            </w:r>
          </w:p>
        </w:sdtContent>
      </w:sdt>
    </w:sdtContent>
  </w:sdt>
  <w:p w14:paraId="6538C427" w14:textId="77777777" w:rsidR="000444DC" w:rsidRDefault="000444DC" w:rsidP="000444D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26ED" w14:textId="77777777" w:rsidR="008701C3" w:rsidRDefault="008701C3" w:rsidP="001A1C02">
      <w:pPr>
        <w:spacing w:line="240" w:lineRule="auto"/>
      </w:pPr>
      <w:r>
        <w:separator/>
      </w:r>
    </w:p>
  </w:footnote>
  <w:footnote w:type="continuationSeparator" w:id="0">
    <w:p w14:paraId="751A5674" w14:textId="77777777" w:rsidR="008701C3" w:rsidRDefault="008701C3" w:rsidP="001A1C02">
      <w:pPr>
        <w:spacing w:line="240" w:lineRule="auto"/>
      </w:pPr>
      <w:r>
        <w:continuationSeparator/>
      </w:r>
    </w:p>
  </w:footnote>
  <w:footnote w:id="1">
    <w:p w14:paraId="5FE66301" w14:textId="77777777" w:rsidR="006A7E70" w:rsidRDefault="006A7E70">
      <w:pPr>
        <w:pStyle w:val="Testonotaapidipagina"/>
      </w:pPr>
      <w:r>
        <w:rPr>
          <w:rStyle w:val="Rimandonotaapidipagina"/>
        </w:rPr>
        <w:footnoteRef/>
      </w:r>
      <w:r>
        <w:t xml:space="preserve"> Barrare la casella che </w:t>
      </w:r>
      <w:r w:rsidRPr="008E7630">
        <w:rPr>
          <w:b/>
          <w:sz w:val="24"/>
          <w:szCs w:val="24"/>
        </w:rPr>
        <w:t xml:space="preserve">NON </w:t>
      </w:r>
      <w:r>
        <w:t>interessa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B2E"/>
    <w:multiLevelType w:val="hybridMultilevel"/>
    <w:tmpl w:val="1D50F266"/>
    <w:lvl w:ilvl="0" w:tplc="04100019">
      <w:start w:val="1"/>
      <w:numFmt w:val="lowerLetter"/>
      <w:lvlText w:val="%1."/>
      <w:lvlJc w:val="left"/>
      <w:pPr>
        <w:tabs>
          <w:tab w:val="num" w:pos="644"/>
        </w:tabs>
        <w:ind w:left="644" w:hanging="360"/>
      </w:pPr>
    </w:lvl>
    <w:lvl w:ilvl="1" w:tplc="04100019">
      <w:start w:val="1"/>
      <w:numFmt w:val="decimal"/>
      <w:lvlText w:val="%2."/>
      <w:lvlJc w:val="left"/>
      <w:pPr>
        <w:tabs>
          <w:tab w:val="num" w:pos="1364"/>
        </w:tabs>
        <w:ind w:left="1364" w:hanging="360"/>
      </w:p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1" w15:restartNumberingAfterBreak="0">
    <w:nsid w:val="4FCA4289"/>
    <w:multiLevelType w:val="hybridMultilevel"/>
    <w:tmpl w:val="B8F292B6"/>
    <w:lvl w:ilvl="0" w:tplc="055AB9C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6F29356B"/>
    <w:multiLevelType w:val="hybridMultilevel"/>
    <w:tmpl w:val="CF2E9498"/>
    <w:lvl w:ilvl="0" w:tplc="16DE9908">
      <w:start w:val="1"/>
      <w:numFmt w:val="decimal"/>
      <w:lvlText w:val="%1."/>
      <w:lvlJc w:val="left"/>
      <w:pPr>
        <w:tabs>
          <w:tab w:val="num" w:pos="786"/>
        </w:tabs>
        <w:ind w:left="786" w:hanging="360"/>
      </w:pPr>
      <w:rPr>
        <w:color w:val="auto"/>
      </w:rPr>
    </w:lvl>
    <w:lvl w:ilvl="1" w:tplc="21BEBF34">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1535459754">
    <w:abstractNumId w:val="0"/>
  </w:num>
  <w:num w:numId="2" w16cid:durableId="1692299800">
    <w:abstractNumId w:val="2"/>
  </w:num>
  <w:num w:numId="3" w16cid:durableId="11054925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1529072">
    <w:abstractNumId w:val="2"/>
  </w:num>
  <w:num w:numId="5" w16cid:durableId="173585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02"/>
    <w:rsid w:val="0000156D"/>
    <w:rsid w:val="00001CAA"/>
    <w:rsid w:val="00003849"/>
    <w:rsid w:val="0000422E"/>
    <w:rsid w:val="00005589"/>
    <w:rsid w:val="00010F30"/>
    <w:rsid w:val="0001194B"/>
    <w:rsid w:val="00013318"/>
    <w:rsid w:val="000148E7"/>
    <w:rsid w:val="00023227"/>
    <w:rsid w:val="00024706"/>
    <w:rsid w:val="000306C0"/>
    <w:rsid w:val="0003174D"/>
    <w:rsid w:val="00033279"/>
    <w:rsid w:val="000336B8"/>
    <w:rsid w:val="00036BCD"/>
    <w:rsid w:val="0004003B"/>
    <w:rsid w:val="00040076"/>
    <w:rsid w:val="0004098A"/>
    <w:rsid w:val="0004282A"/>
    <w:rsid w:val="0004346D"/>
    <w:rsid w:val="000444DC"/>
    <w:rsid w:val="00044A76"/>
    <w:rsid w:val="00045DA9"/>
    <w:rsid w:val="00047579"/>
    <w:rsid w:val="00053436"/>
    <w:rsid w:val="00053621"/>
    <w:rsid w:val="00054298"/>
    <w:rsid w:val="00073117"/>
    <w:rsid w:val="000813E6"/>
    <w:rsid w:val="00084EB0"/>
    <w:rsid w:val="000862AB"/>
    <w:rsid w:val="000865A2"/>
    <w:rsid w:val="00086E2E"/>
    <w:rsid w:val="00086FE3"/>
    <w:rsid w:val="0009065D"/>
    <w:rsid w:val="000910DD"/>
    <w:rsid w:val="000920A4"/>
    <w:rsid w:val="000920EF"/>
    <w:rsid w:val="00092F8F"/>
    <w:rsid w:val="000934C4"/>
    <w:rsid w:val="0009434C"/>
    <w:rsid w:val="000971B0"/>
    <w:rsid w:val="000A4CD1"/>
    <w:rsid w:val="000A5316"/>
    <w:rsid w:val="000A697D"/>
    <w:rsid w:val="000A6A4C"/>
    <w:rsid w:val="000B4247"/>
    <w:rsid w:val="000B437F"/>
    <w:rsid w:val="000C03FE"/>
    <w:rsid w:val="000C0C85"/>
    <w:rsid w:val="000C111C"/>
    <w:rsid w:val="000C4A0A"/>
    <w:rsid w:val="000C4D7C"/>
    <w:rsid w:val="000C7171"/>
    <w:rsid w:val="000D0446"/>
    <w:rsid w:val="000D2E3B"/>
    <w:rsid w:val="000D76CC"/>
    <w:rsid w:val="000E059C"/>
    <w:rsid w:val="000E17B0"/>
    <w:rsid w:val="000E1855"/>
    <w:rsid w:val="000E4692"/>
    <w:rsid w:val="000E7B4E"/>
    <w:rsid w:val="000F06F4"/>
    <w:rsid w:val="000F77DD"/>
    <w:rsid w:val="00102BFC"/>
    <w:rsid w:val="00106F5D"/>
    <w:rsid w:val="001073C8"/>
    <w:rsid w:val="0010745E"/>
    <w:rsid w:val="0010765A"/>
    <w:rsid w:val="00113A75"/>
    <w:rsid w:val="00114011"/>
    <w:rsid w:val="00120852"/>
    <w:rsid w:val="001310F9"/>
    <w:rsid w:val="0013747E"/>
    <w:rsid w:val="00140C4D"/>
    <w:rsid w:val="001414D1"/>
    <w:rsid w:val="00141C4B"/>
    <w:rsid w:val="00146A42"/>
    <w:rsid w:val="00146C53"/>
    <w:rsid w:val="00146F8D"/>
    <w:rsid w:val="0015436B"/>
    <w:rsid w:val="0015735D"/>
    <w:rsid w:val="001607E8"/>
    <w:rsid w:val="00163A51"/>
    <w:rsid w:val="00163B0A"/>
    <w:rsid w:val="001655AC"/>
    <w:rsid w:val="001665BA"/>
    <w:rsid w:val="00167967"/>
    <w:rsid w:val="0017072C"/>
    <w:rsid w:val="00170A2D"/>
    <w:rsid w:val="00182437"/>
    <w:rsid w:val="0018481B"/>
    <w:rsid w:val="00185D53"/>
    <w:rsid w:val="00185DAD"/>
    <w:rsid w:val="00186841"/>
    <w:rsid w:val="0019494E"/>
    <w:rsid w:val="00197A47"/>
    <w:rsid w:val="001A1C02"/>
    <w:rsid w:val="001A4DDA"/>
    <w:rsid w:val="001A4E61"/>
    <w:rsid w:val="001A6017"/>
    <w:rsid w:val="001A745D"/>
    <w:rsid w:val="001B0B44"/>
    <w:rsid w:val="001B2ABE"/>
    <w:rsid w:val="001B5ADF"/>
    <w:rsid w:val="001B5B63"/>
    <w:rsid w:val="001C3490"/>
    <w:rsid w:val="001D1B03"/>
    <w:rsid w:val="001D3A43"/>
    <w:rsid w:val="001D5267"/>
    <w:rsid w:val="001D754D"/>
    <w:rsid w:val="001E060F"/>
    <w:rsid w:val="001E21B1"/>
    <w:rsid w:val="001E2F26"/>
    <w:rsid w:val="001F3022"/>
    <w:rsid w:val="001F5E6F"/>
    <w:rsid w:val="00201386"/>
    <w:rsid w:val="00202A37"/>
    <w:rsid w:val="00204FF8"/>
    <w:rsid w:val="002075B2"/>
    <w:rsid w:val="00211BC3"/>
    <w:rsid w:val="00212E37"/>
    <w:rsid w:val="00216E5A"/>
    <w:rsid w:val="00222AAC"/>
    <w:rsid w:val="00231AD3"/>
    <w:rsid w:val="0023302A"/>
    <w:rsid w:val="00233BE7"/>
    <w:rsid w:val="00244CA3"/>
    <w:rsid w:val="002457A2"/>
    <w:rsid w:val="00246D40"/>
    <w:rsid w:val="0024788A"/>
    <w:rsid w:val="00247F0A"/>
    <w:rsid w:val="00252C7A"/>
    <w:rsid w:val="00252D17"/>
    <w:rsid w:val="0026055E"/>
    <w:rsid w:val="00260FA9"/>
    <w:rsid w:val="0026563A"/>
    <w:rsid w:val="0027019C"/>
    <w:rsid w:val="00271E71"/>
    <w:rsid w:val="00274C5E"/>
    <w:rsid w:val="002756F8"/>
    <w:rsid w:val="0028067D"/>
    <w:rsid w:val="0028488B"/>
    <w:rsid w:val="00284BE6"/>
    <w:rsid w:val="00285B59"/>
    <w:rsid w:val="002860BD"/>
    <w:rsid w:val="00286A39"/>
    <w:rsid w:val="002873BC"/>
    <w:rsid w:val="0029498B"/>
    <w:rsid w:val="0029501C"/>
    <w:rsid w:val="002A465A"/>
    <w:rsid w:val="002A5EDF"/>
    <w:rsid w:val="002B28B1"/>
    <w:rsid w:val="002B7B33"/>
    <w:rsid w:val="002C45D2"/>
    <w:rsid w:val="002C5CCD"/>
    <w:rsid w:val="002C7EA0"/>
    <w:rsid w:val="00301AC7"/>
    <w:rsid w:val="00303803"/>
    <w:rsid w:val="00303DEF"/>
    <w:rsid w:val="003059D7"/>
    <w:rsid w:val="00305A2E"/>
    <w:rsid w:val="003071C5"/>
    <w:rsid w:val="00312E1B"/>
    <w:rsid w:val="00317873"/>
    <w:rsid w:val="003278C0"/>
    <w:rsid w:val="00332D51"/>
    <w:rsid w:val="0033361A"/>
    <w:rsid w:val="0033464A"/>
    <w:rsid w:val="00346BE7"/>
    <w:rsid w:val="00353E44"/>
    <w:rsid w:val="00355A07"/>
    <w:rsid w:val="0036183A"/>
    <w:rsid w:val="00363468"/>
    <w:rsid w:val="00364D6C"/>
    <w:rsid w:val="00364DF0"/>
    <w:rsid w:val="00367410"/>
    <w:rsid w:val="00370CB4"/>
    <w:rsid w:val="003714E9"/>
    <w:rsid w:val="00376E19"/>
    <w:rsid w:val="00377051"/>
    <w:rsid w:val="003773B8"/>
    <w:rsid w:val="003878B9"/>
    <w:rsid w:val="003D7A32"/>
    <w:rsid w:val="003E20B5"/>
    <w:rsid w:val="003E2852"/>
    <w:rsid w:val="003E36A7"/>
    <w:rsid w:val="003E6BD6"/>
    <w:rsid w:val="003F5662"/>
    <w:rsid w:val="003F7224"/>
    <w:rsid w:val="00402589"/>
    <w:rsid w:val="00407A1E"/>
    <w:rsid w:val="00413C84"/>
    <w:rsid w:val="00414491"/>
    <w:rsid w:val="00415A6A"/>
    <w:rsid w:val="00416D13"/>
    <w:rsid w:val="00417AE8"/>
    <w:rsid w:val="00421AEF"/>
    <w:rsid w:val="00431419"/>
    <w:rsid w:val="00432C29"/>
    <w:rsid w:val="00435198"/>
    <w:rsid w:val="00443FFD"/>
    <w:rsid w:val="00450DA7"/>
    <w:rsid w:val="004538EF"/>
    <w:rsid w:val="00456AC8"/>
    <w:rsid w:val="00457343"/>
    <w:rsid w:val="0046073A"/>
    <w:rsid w:val="004633C4"/>
    <w:rsid w:val="0046341C"/>
    <w:rsid w:val="00465E70"/>
    <w:rsid w:val="00473515"/>
    <w:rsid w:val="004829DD"/>
    <w:rsid w:val="004835A1"/>
    <w:rsid w:val="00484BFA"/>
    <w:rsid w:val="00486207"/>
    <w:rsid w:val="004873D4"/>
    <w:rsid w:val="00496F30"/>
    <w:rsid w:val="004A2DFF"/>
    <w:rsid w:val="004A3CCD"/>
    <w:rsid w:val="004A4747"/>
    <w:rsid w:val="004B5286"/>
    <w:rsid w:val="004B6EF9"/>
    <w:rsid w:val="004B738B"/>
    <w:rsid w:val="004B7C4C"/>
    <w:rsid w:val="004C03F8"/>
    <w:rsid w:val="004C289C"/>
    <w:rsid w:val="004C3E9A"/>
    <w:rsid w:val="004C6383"/>
    <w:rsid w:val="004C6CA2"/>
    <w:rsid w:val="004C7B23"/>
    <w:rsid w:val="004D113A"/>
    <w:rsid w:val="004D2286"/>
    <w:rsid w:val="004D5F92"/>
    <w:rsid w:val="004E48D5"/>
    <w:rsid w:val="004E5397"/>
    <w:rsid w:val="004F0901"/>
    <w:rsid w:val="004F209F"/>
    <w:rsid w:val="004F2933"/>
    <w:rsid w:val="004F5B01"/>
    <w:rsid w:val="004F7F8F"/>
    <w:rsid w:val="00500E50"/>
    <w:rsid w:val="005061C9"/>
    <w:rsid w:val="00506711"/>
    <w:rsid w:val="00506B6E"/>
    <w:rsid w:val="00507919"/>
    <w:rsid w:val="00511DB5"/>
    <w:rsid w:val="00515B1B"/>
    <w:rsid w:val="005167C1"/>
    <w:rsid w:val="00521C65"/>
    <w:rsid w:val="00522A0A"/>
    <w:rsid w:val="0052532C"/>
    <w:rsid w:val="00527281"/>
    <w:rsid w:val="0052752C"/>
    <w:rsid w:val="00527AA6"/>
    <w:rsid w:val="00530860"/>
    <w:rsid w:val="0053236D"/>
    <w:rsid w:val="005369FD"/>
    <w:rsid w:val="00541F08"/>
    <w:rsid w:val="005434EE"/>
    <w:rsid w:val="0054424C"/>
    <w:rsid w:val="005610FF"/>
    <w:rsid w:val="00565826"/>
    <w:rsid w:val="00570A70"/>
    <w:rsid w:val="005715F7"/>
    <w:rsid w:val="00571775"/>
    <w:rsid w:val="005742C7"/>
    <w:rsid w:val="00575BAA"/>
    <w:rsid w:val="005804B5"/>
    <w:rsid w:val="00580A04"/>
    <w:rsid w:val="00581B03"/>
    <w:rsid w:val="005853BA"/>
    <w:rsid w:val="005862DC"/>
    <w:rsid w:val="0059240D"/>
    <w:rsid w:val="005A0F69"/>
    <w:rsid w:val="005A11A8"/>
    <w:rsid w:val="005A2D29"/>
    <w:rsid w:val="005A3287"/>
    <w:rsid w:val="005A4120"/>
    <w:rsid w:val="005A6EC6"/>
    <w:rsid w:val="005A7CE7"/>
    <w:rsid w:val="005B2427"/>
    <w:rsid w:val="005B552B"/>
    <w:rsid w:val="005C2891"/>
    <w:rsid w:val="005C393D"/>
    <w:rsid w:val="005D1B08"/>
    <w:rsid w:val="005D3506"/>
    <w:rsid w:val="005D5D03"/>
    <w:rsid w:val="005E19E7"/>
    <w:rsid w:val="005E256C"/>
    <w:rsid w:val="005E2ABB"/>
    <w:rsid w:val="005E3E98"/>
    <w:rsid w:val="005E65C8"/>
    <w:rsid w:val="005E7251"/>
    <w:rsid w:val="005F1DDD"/>
    <w:rsid w:val="00601445"/>
    <w:rsid w:val="00602DA7"/>
    <w:rsid w:val="00614E8A"/>
    <w:rsid w:val="00620679"/>
    <w:rsid w:val="00625308"/>
    <w:rsid w:val="00631A4A"/>
    <w:rsid w:val="0063703B"/>
    <w:rsid w:val="006426A9"/>
    <w:rsid w:val="00643CB8"/>
    <w:rsid w:val="00645188"/>
    <w:rsid w:val="006461DA"/>
    <w:rsid w:val="00646B3F"/>
    <w:rsid w:val="00652D9C"/>
    <w:rsid w:val="00655D35"/>
    <w:rsid w:val="00656148"/>
    <w:rsid w:val="00657D17"/>
    <w:rsid w:val="00660132"/>
    <w:rsid w:val="00660244"/>
    <w:rsid w:val="00660793"/>
    <w:rsid w:val="0066194D"/>
    <w:rsid w:val="00661F56"/>
    <w:rsid w:val="006639BF"/>
    <w:rsid w:val="006641D4"/>
    <w:rsid w:val="006672A7"/>
    <w:rsid w:val="00670D29"/>
    <w:rsid w:val="00671B69"/>
    <w:rsid w:val="00681847"/>
    <w:rsid w:val="00681CC8"/>
    <w:rsid w:val="00684933"/>
    <w:rsid w:val="0069426F"/>
    <w:rsid w:val="00696703"/>
    <w:rsid w:val="006A01F5"/>
    <w:rsid w:val="006A05AE"/>
    <w:rsid w:val="006A0C1D"/>
    <w:rsid w:val="006A6E93"/>
    <w:rsid w:val="006A7E70"/>
    <w:rsid w:val="006B0754"/>
    <w:rsid w:val="006B0EBA"/>
    <w:rsid w:val="006B10CE"/>
    <w:rsid w:val="006B3DD0"/>
    <w:rsid w:val="006B59EB"/>
    <w:rsid w:val="006B6093"/>
    <w:rsid w:val="006B6B2C"/>
    <w:rsid w:val="006C12CD"/>
    <w:rsid w:val="006C1BDB"/>
    <w:rsid w:val="006C33F9"/>
    <w:rsid w:val="006C595F"/>
    <w:rsid w:val="006C785B"/>
    <w:rsid w:val="006C7A4C"/>
    <w:rsid w:val="006C7E82"/>
    <w:rsid w:val="006D1B3A"/>
    <w:rsid w:val="006D5060"/>
    <w:rsid w:val="006E098C"/>
    <w:rsid w:val="006E11DC"/>
    <w:rsid w:val="006E6B38"/>
    <w:rsid w:val="006E770E"/>
    <w:rsid w:val="006E777C"/>
    <w:rsid w:val="006E7A23"/>
    <w:rsid w:val="006E7F71"/>
    <w:rsid w:val="006F5A41"/>
    <w:rsid w:val="00700124"/>
    <w:rsid w:val="00705A15"/>
    <w:rsid w:val="00706368"/>
    <w:rsid w:val="007109A0"/>
    <w:rsid w:val="00711FA5"/>
    <w:rsid w:val="007152D4"/>
    <w:rsid w:val="0071615B"/>
    <w:rsid w:val="00721289"/>
    <w:rsid w:val="00723D75"/>
    <w:rsid w:val="00724153"/>
    <w:rsid w:val="007246E4"/>
    <w:rsid w:val="00724CC3"/>
    <w:rsid w:val="0072577A"/>
    <w:rsid w:val="0073042B"/>
    <w:rsid w:val="007358C7"/>
    <w:rsid w:val="00735C61"/>
    <w:rsid w:val="0073621A"/>
    <w:rsid w:val="00747A5A"/>
    <w:rsid w:val="00750629"/>
    <w:rsid w:val="0075115B"/>
    <w:rsid w:val="00751FC8"/>
    <w:rsid w:val="00752B50"/>
    <w:rsid w:val="00754CB7"/>
    <w:rsid w:val="0075630E"/>
    <w:rsid w:val="007566DC"/>
    <w:rsid w:val="00756A4B"/>
    <w:rsid w:val="00760206"/>
    <w:rsid w:val="00762F07"/>
    <w:rsid w:val="00765AF6"/>
    <w:rsid w:val="00766B50"/>
    <w:rsid w:val="0077049A"/>
    <w:rsid w:val="00771BC0"/>
    <w:rsid w:val="0077732D"/>
    <w:rsid w:val="007819B3"/>
    <w:rsid w:val="00781B9C"/>
    <w:rsid w:val="0078512E"/>
    <w:rsid w:val="00785DC2"/>
    <w:rsid w:val="00786E18"/>
    <w:rsid w:val="00796FEB"/>
    <w:rsid w:val="007974D4"/>
    <w:rsid w:val="00797D44"/>
    <w:rsid w:val="007A1597"/>
    <w:rsid w:val="007A28C2"/>
    <w:rsid w:val="007A660F"/>
    <w:rsid w:val="007A6B15"/>
    <w:rsid w:val="007B32D2"/>
    <w:rsid w:val="007B5762"/>
    <w:rsid w:val="007B5E33"/>
    <w:rsid w:val="007C0F81"/>
    <w:rsid w:val="007C3B61"/>
    <w:rsid w:val="007C4EBD"/>
    <w:rsid w:val="007C525F"/>
    <w:rsid w:val="007C66DD"/>
    <w:rsid w:val="007D174B"/>
    <w:rsid w:val="007D25DE"/>
    <w:rsid w:val="007D29D6"/>
    <w:rsid w:val="007D4D74"/>
    <w:rsid w:val="007D7E29"/>
    <w:rsid w:val="007E354B"/>
    <w:rsid w:val="007E3916"/>
    <w:rsid w:val="007E4B7E"/>
    <w:rsid w:val="007E5664"/>
    <w:rsid w:val="007E5681"/>
    <w:rsid w:val="007E632C"/>
    <w:rsid w:val="007E7CBA"/>
    <w:rsid w:val="007E7F1C"/>
    <w:rsid w:val="007F0356"/>
    <w:rsid w:val="007F2C4F"/>
    <w:rsid w:val="007F4FCA"/>
    <w:rsid w:val="007F6A16"/>
    <w:rsid w:val="007F7266"/>
    <w:rsid w:val="00801849"/>
    <w:rsid w:val="00802EFB"/>
    <w:rsid w:val="00805E4F"/>
    <w:rsid w:val="0081153A"/>
    <w:rsid w:val="00813695"/>
    <w:rsid w:val="008168EF"/>
    <w:rsid w:val="00817549"/>
    <w:rsid w:val="00821033"/>
    <w:rsid w:val="00823E4F"/>
    <w:rsid w:val="00834954"/>
    <w:rsid w:val="00834AA8"/>
    <w:rsid w:val="0084178D"/>
    <w:rsid w:val="0084335A"/>
    <w:rsid w:val="00844356"/>
    <w:rsid w:val="00844C06"/>
    <w:rsid w:val="0084527B"/>
    <w:rsid w:val="0084779B"/>
    <w:rsid w:val="00851D0D"/>
    <w:rsid w:val="00860DD2"/>
    <w:rsid w:val="0086177C"/>
    <w:rsid w:val="00862A49"/>
    <w:rsid w:val="00866C58"/>
    <w:rsid w:val="008701C3"/>
    <w:rsid w:val="008713A0"/>
    <w:rsid w:val="0087174F"/>
    <w:rsid w:val="00871F40"/>
    <w:rsid w:val="008752B4"/>
    <w:rsid w:val="00875CA2"/>
    <w:rsid w:val="008770CF"/>
    <w:rsid w:val="00880502"/>
    <w:rsid w:val="00892055"/>
    <w:rsid w:val="0089327F"/>
    <w:rsid w:val="008935C2"/>
    <w:rsid w:val="008941F6"/>
    <w:rsid w:val="00895FF6"/>
    <w:rsid w:val="008A0653"/>
    <w:rsid w:val="008A37BC"/>
    <w:rsid w:val="008A5B13"/>
    <w:rsid w:val="008A5EBA"/>
    <w:rsid w:val="008A7B5B"/>
    <w:rsid w:val="008B075F"/>
    <w:rsid w:val="008B122C"/>
    <w:rsid w:val="008B2A32"/>
    <w:rsid w:val="008B3597"/>
    <w:rsid w:val="008B4C50"/>
    <w:rsid w:val="008D36CA"/>
    <w:rsid w:val="008D4CAA"/>
    <w:rsid w:val="008D69DC"/>
    <w:rsid w:val="008D7AE7"/>
    <w:rsid w:val="008E0E7C"/>
    <w:rsid w:val="008E13D9"/>
    <w:rsid w:val="008E14A2"/>
    <w:rsid w:val="008E2123"/>
    <w:rsid w:val="008E7630"/>
    <w:rsid w:val="008F32C0"/>
    <w:rsid w:val="00903D9B"/>
    <w:rsid w:val="009047AD"/>
    <w:rsid w:val="009056D0"/>
    <w:rsid w:val="009066E5"/>
    <w:rsid w:val="009103AA"/>
    <w:rsid w:val="00912EB8"/>
    <w:rsid w:val="009132D2"/>
    <w:rsid w:val="00914FE6"/>
    <w:rsid w:val="00915B47"/>
    <w:rsid w:val="00915E75"/>
    <w:rsid w:val="00923AA5"/>
    <w:rsid w:val="00932DBD"/>
    <w:rsid w:val="0093371D"/>
    <w:rsid w:val="00934916"/>
    <w:rsid w:val="00936876"/>
    <w:rsid w:val="00937E46"/>
    <w:rsid w:val="00942575"/>
    <w:rsid w:val="00946160"/>
    <w:rsid w:val="009462D1"/>
    <w:rsid w:val="00954A38"/>
    <w:rsid w:val="009600F3"/>
    <w:rsid w:val="009601B3"/>
    <w:rsid w:val="00960714"/>
    <w:rsid w:val="00963BCA"/>
    <w:rsid w:val="00965BC4"/>
    <w:rsid w:val="00966BE6"/>
    <w:rsid w:val="00972409"/>
    <w:rsid w:val="009731CF"/>
    <w:rsid w:val="00975C0C"/>
    <w:rsid w:val="0097675C"/>
    <w:rsid w:val="00977F47"/>
    <w:rsid w:val="0098582D"/>
    <w:rsid w:val="009871D0"/>
    <w:rsid w:val="00991EBB"/>
    <w:rsid w:val="00995A04"/>
    <w:rsid w:val="009A2247"/>
    <w:rsid w:val="009B03E1"/>
    <w:rsid w:val="009B0B57"/>
    <w:rsid w:val="009B1C9F"/>
    <w:rsid w:val="009C2355"/>
    <w:rsid w:val="009C4BC4"/>
    <w:rsid w:val="009C77D7"/>
    <w:rsid w:val="009D0114"/>
    <w:rsid w:val="009D2FCB"/>
    <w:rsid w:val="009E3DC0"/>
    <w:rsid w:val="009E5A48"/>
    <w:rsid w:val="009E7656"/>
    <w:rsid w:val="009F0219"/>
    <w:rsid w:val="009F6CD4"/>
    <w:rsid w:val="009F7A70"/>
    <w:rsid w:val="00A02C6D"/>
    <w:rsid w:val="00A04216"/>
    <w:rsid w:val="00A06A35"/>
    <w:rsid w:val="00A074C6"/>
    <w:rsid w:val="00A076C5"/>
    <w:rsid w:val="00A14B67"/>
    <w:rsid w:val="00A14E32"/>
    <w:rsid w:val="00A219B0"/>
    <w:rsid w:val="00A226C1"/>
    <w:rsid w:val="00A23693"/>
    <w:rsid w:val="00A2440B"/>
    <w:rsid w:val="00A30B70"/>
    <w:rsid w:val="00A30CF4"/>
    <w:rsid w:val="00A32E6B"/>
    <w:rsid w:val="00A34A06"/>
    <w:rsid w:val="00A36430"/>
    <w:rsid w:val="00A37ECC"/>
    <w:rsid w:val="00A42620"/>
    <w:rsid w:val="00A42C86"/>
    <w:rsid w:val="00A4369B"/>
    <w:rsid w:val="00A44DD1"/>
    <w:rsid w:val="00A46B4A"/>
    <w:rsid w:val="00A50CA0"/>
    <w:rsid w:val="00A5118E"/>
    <w:rsid w:val="00A51F15"/>
    <w:rsid w:val="00A56158"/>
    <w:rsid w:val="00A616DA"/>
    <w:rsid w:val="00A61D5C"/>
    <w:rsid w:val="00A64AE4"/>
    <w:rsid w:val="00A70F48"/>
    <w:rsid w:val="00A74A9A"/>
    <w:rsid w:val="00A81AA6"/>
    <w:rsid w:val="00A82618"/>
    <w:rsid w:val="00A83783"/>
    <w:rsid w:val="00A86148"/>
    <w:rsid w:val="00A97291"/>
    <w:rsid w:val="00AA1082"/>
    <w:rsid w:val="00AA74DC"/>
    <w:rsid w:val="00AB0109"/>
    <w:rsid w:val="00AB0CE9"/>
    <w:rsid w:val="00AB25EA"/>
    <w:rsid w:val="00AC0FE1"/>
    <w:rsid w:val="00AC1F7E"/>
    <w:rsid w:val="00AC44EB"/>
    <w:rsid w:val="00AC6D0E"/>
    <w:rsid w:val="00AE2F82"/>
    <w:rsid w:val="00AE5D3B"/>
    <w:rsid w:val="00AF196F"/>
    <w:rsid w:val="00AF2243"/>
    <w:rsid w:val="00AF4572"/>
    <w:rsid w:val="00AF7785"/>
    <w:rsid w:val="00B04FBD"/>
    <w:rsid w:val="00B05E3C"/>
    <w:rsid w:val="00B07533"/>
    <w:rsid w:val="00B079C9"/>
    <w:rsid w:val="00B11173"/>
    <w:rsid w:val="00B114AF"/>
    <w:rsid w:val="00B14F3B"/>
    <w:rsid w:val="00B151C2"/>
    <w:rsid w:val="00B21C33"/>
    <w:rsid w:val="00B23A10"/>
    <w:rsid w:val="00B25377"/>
    <w:rsid w:val="00B25D22"/>
    <w:rsid w:val="00B27EBE"/>
    <w:rsid w:val="00B32A25"/>
    <w:rsid w:val="00B34602"/>
    <w:rsid w:val="00B37952"/>
    <w:rsid w:val="00B46112"/>
    <w:rsid w:val="00B54860"/>
    <w:rsid w:val="00B5643C"/>
    <w:rsid w:val="00B56BAC"/>
    <w:rsid w:val="00B57E52"/>
    <w:rsid w:val="00B6004E"/>
    <w:rsid w:val="00B60453"/>
    <w:rsid w:val="00B6752D"/>
    <w:rsid w:val="00B67883"/>
    <w:rsid w:val="00B81AB8"/>
    <w:rsid w:val="00B909E2"/>
    <w:rsid w:val="00B915AD"/>
    <w:rsid w:val="00B93971"/>
    <w:rsid w:val="00B93B1C"/>
    <w:rsid w:val="00B943C7"/>
    <w:rsid w:val="00B9589C"/>
    <w:rsid w:val="00B96532"/>
    <w:rsid w:val="00B9679C"/>
    <w:rsid w:val="00B97B70"/>
    <w:rsid w:val="00BA0157"/>
    <w:rsid w:val="00BA55CD"/>
    <w:rsid w:val="00BA6247"/>
    <w:rsid w:val="00BA76E1"/>
    <w:rsid w:val="00BB0AF1"/>
    <w:rsid w:val="00BB2D47"/>
    <w:rsid w:val="00BC2A08"/>
    <w:rsid w:val="00BC3285"/>
    <w:rsid w:val="00BC362E"/>
    <w:rsid w:val="00BC365F"/>
    <w:rsid w:val="00BC70CD"/>
    <w:rsid w:val="00BD26AB"/>
    <w:rsid w:val="00BE1014"/>
    <w:rsid w:val="00BE1D4E"/>
    <w:rsid w:val="00BE1D9F"/>
    <w:rsid w:val="00BE2059"/>
    <w:rsid w:val="00BE2FB0"/>
    <w:rsid w:val="00BE5720"/>
    <w:rsid w:val="00BF17FC"/>
    <w:rsid w:val="00BF300C"/>
    <w:rsid w:val="00BF50D5"/>
    <w:rsid w:val="00BF7DA2"/>
    <w:rsid w:val="00C01E9F"/>
    <w:rsid w:val="00C034FE"/>
    <w:rsid w:val="00C1587E"/>
    <w:rsid w:val="00C21D06"/>
    <w:rsid w:val="00C259B0"/>
    <w:rsid w:val="00C31C2C"/>
    <w:rsid w:val="00C32343"/>
    <w:rsid w:val="00C449DC"/>
    <w:rsid w:val="00C52030"/>
    <w:rsid w:val="00C575FD"/>
    <w:rsid w:val="00C61ADF"/>
    <w:rsid w:val="00C6399D"/>
    <w:rsid w:val="00C679A8"/>
    <w:rsid w:val="00C700D2"/>
    <w:rsid w:val="00C70AEF"/>
    <w:rsid w:val="00C728A5"/>
    <w:rsid w:val="00C81832"/>
    <w:rsid w:val="00C81C36"/>
    <w:rsid w:val="00C821CC"/>
    <w:rsid w:val="00C87EA1"/>
    <w:rsid w:val="00C905B4"/>
    <w:rsid w:val="00C92AF6"/>
    <w:rsid w:val="00C933F3"/>
    <w:rsid w:val="00C93AE1"/>
    <w:rsid w:val="00C95280"/>
    <w:rsid w:val="00CA0080"/>
    <w:rsid w:val="00CA5A33"/>
    <w:rsid w:val="00CB6031"/>
    <w:rsid w:val="00CC01CB"/>
    <w:rsid w:val="00CC0A05"/>
    <w:rsid w:val="00CC10D0"/>
    <w:rsid w:val="00CC3D8E"/>
    <w:rsid w:val="00CC50A9"/>
    <w:rsid w:val="00CE157D"/>
    <w:rsid w:val="00CE2786"/>
    <w:rsid w:val="00CE29B6"/>
    <w:rsid w:val="00CE6CC9"/>
    <w:rsid w:val="00CF2129"/>
    <w:rsid w:val="00CF4EEF"/>
    <w:rsid w:val="00CF4F79"/>
    <w:rsid w:val="00CF56D1"/>
    <w:rsid w:val="00CF7025"/>
    <w:rsid w:val="00CF72DC"/>
    <w:rsid w:val="00D0002E"/>
    <w:rsid w:val="00D00F0B"/>
    <w:rsid w:val="00D06574"/>
    <w:rsid w:val="00D0782E"/>
    <w:rsid w:val="00D1311E"/>
    <w:rsid w:val="00D20985"/>
    <w:rsid w:val="00D2230F"/>
    <w:rsid w:val="00D26969"/>
    <w:rsid w:val="00D26A8A"/>
    <w:rsid w:val="00D30E52"/>
    <w:rsid w:val="00D31FE5"/>
    <w:rsid w:val="00D34A87"/>
    <w:rsid w:val="00D413E4"/>
    <w:rsid w:val="00D41AAF"/>
    <w:rsid w:val="00D44792"/>
    <w:rsid w:val="00D44D80"/>
    <w:rsid w:val="00D4701E"/>
    <w:rsid w:val="00D4757A"/>
    <w:rsid w:val="00D507A9"/>
    <w:rsid w:val="00D554E6"/>
    <w:rsid w:val="00D60A23"/>
    <w:rsid w:val="00D60C1F"/>
    <w:rsid w:val="00D64280"/>
    <w:rsid w:val="00D70FF4"/>
    <w:rsid w:val="00D72709"/>
    <w:rsid w:val="00D74141"/>
    <w:rsid w:val="00D7799F"/>
    <w:rsid w:val="00D807AD"/>
    <w:rsid w:val="00D85E26"/>
    <w:rsid w:val="00D90B40"/>
    <w:rsid w:val="00D93E8D"/>
    <w:rsid w:val="00D947CD"/>
    <w:rsid w:val="00D9637D"/>
    <w:rsid w:val="00D9748C"/>
    <w:rsid w:val="00DA001B"/>
    <w:rsid w:val="00DA127D"/>
    <w:rsid w:val="00DA2755"/>
    <w:rsid w:val="00DA38EF"/>
    <w:rsid w:val="00DA39A2"/>
    <w:rsid w:val="00DA5C82"/>
    <w:rsid w:val="00DA7C96"/>
    <w:rsid w:val="00DB24F8"/>
    <w:rsid w:val="00DB7E5A"/>
    <w:rsid w:val="00DC4443"/>
    <w:rsid w:val="00DC4889"/>
    <w:rsid w:val="00DC51F9"/>
    <w:rsid w:val="00DC7738"/>
    <w:rsid w:val="00DC7C8F"/>
    <w:rsid w:val="00DD33B6"/>
    <w:rsid w:val="00DD7C4C"/>
    <w:rsid w:val="00DF11C1"/>
    <w:rsid w:val="00DF126C"/>
    <w:rsid w:val="00DF17B8"/>
    <w:rsid w:val="00DF29BD"/>
    <w:rsid w:val="00DF4A35"/>
    <w:rsid w:val="00DF54F4"/>
    <w:rsid w:val="00DF6841"/>
    <w:rsid w:val="00DF6A86"/>
    <w:rsid w:val="00DF7078"/>
    <w:rsid w:val="00E023B6"/>
    <w:rsid w:val="00E10502"/>
    <w:rsid w:val="00E13A38"/>
    <w:rsid w:val="00E1453A"/>
    <w:rsid w:val="00E14700"/>
    <w:rsid w:val="00E16002"/>
    <w:rsid w:val="00E16B96"/>
    <w:rsid w:val="00E1738C"/>
    <w:rsid w:val="00E20C94"/>
    <w:rsid w:val="00E2158A"/>
    <w:rsid w:val="00E2321D"/>
    <w:rsid w:val="00E34FB7"/>
    <w:rsid w:val="00E354B4"/>
    <w:rsid w:val="00E36F4E"/>
    <w:rsid w:val="00E42067"/>
    <w:rsid w:val="00E46987"/>
    <w:rsid w:val="00E51B86"/>
    <w:rsid w:val="00E61ACF"/>
    <w:rsid w:val="00E66D1D"/>
    <w:rsid w:val="00E67D6D"/>
    <w:rsid w:val="00E76091"/>
    <w:rsid w:val="00E8018E"/>
    <w:rsid w:val="00E877F4"/>
    <w:rsid w:val="00E87C1D"/>
    <w:rsid w:val="00E90635"/>
    <w:rsid w:val="00E93FD6"/>
    <w:rsid w:val="00EA04C7"/>
    <w:rsid w:val="00EA0CC8"/>
    <w:rsid w:val="00EA3372"/>
    <w:rsid w:val="00EA7419"/>
    <w:rsid w:val="00EA7D14"/>
    <w:rsid w:val="00EB6780"/>
    <w:rsid w:val="00EC58B1"/>
    <w:rsid w:val="00EC7345"/>
    <w:rsid w:val="00ED22DB"/>
    <w:rsid w:val="00ED2649"/>
    <w:rsid w:val="00ED3E07"/>
    <w:rsid w:val="00ED652C"/>
    <w:rsid w:val="00EE2124"/>
    <w:rsid w:val="00EE2A69"/>
    <w:rsid w:val="00EE6896"/>
    <w:rsid w:val="00EE7556"/>
    <w:rsid w:val="00EF3E47"/>
    <w:rsid w:val="00EF43D9"/>
    <w:rsid w:val="00EF6E5A"/>
    <w:rsid w:val="00F02E22"/>
    <w:rsid w:val="00F06E23"/>
    <w:rsid w:val="00F07EF7"/>
    <w:rsid w:val="00F17C0C"/>
    <w:rsid w:val="00F26473"/>
    <w:rsid w:val="00F2684E"/>
    <w:rsid w:val="00F32201"/>
    <w:rsid w:val="00F32513"/>
    <w:rsid w:val="00F325E0"/>
    <w:rsid w:val="00F33EA0"/>
    <w:rsid w:val="00F343ED"/>
    <w:rsid w:val="00F34845"/>
    <w:rsid w:val="00F3608F"/>
    <w:rsid w:val="00F3657B"/>
    <w:rsid w:val="00F44069"/>
    <w:rsid w:val="00F460F4"/>
    <w:rsid w:val="00F50A48"/>
    <w:rsid w:val="00F50E16"/>
    <w:rsid w:val="00F56D71"/>
    <w:rsid w:val="00F60552"/>
    <w:rsid w:val="00F60868"/>
    <w:rsid w:val="00F621AE"/>
    <w:rsid w:val="00F63E9E"/>
    <w:rsid w:val="00F640F5"/>
    <w:rsid w:val="00F67E2D"/>
    <w:rsid w:val="00F74888"/>
    <w:rsid w:val="00F77626"/>
    <w:rsid w:val="00F8439F"/>
    <w:rsid w:val="00F853C5"/>
    <w:rsid w:val="00F865BB"/>
    <w:rsid w:val="00F86784"/>
    <w:rsid w:val="00F918FF"/>
    <w:rsid w:val="00F94349"/>
    <w:rsid w:val="00F953D8"/>
    <w:rsid w:val="00FA14B3"/>
    <w:rsid w:val="00FA4891"/>
    <w:rsid w:val="00FA4CC0"/>
    <w:rsid w:val="00FB414D"/>
    <w:rsid w:val="00FB47D6"/>
    <w:rsid w:val="00FB5819"/>
    <w:rsid w:val="00FB7B03"/>
    <w:rsid w:val="00FC39EE"/>
    <w:rsid w:val="00FC3D2F"/>
    <w:rsid w:val="00FC7134"/>
    <w:rsid w:val="00FC74AF"/>
    <w:rsid w:val="00FD1153"/>
    <w:rsid w:val="00FD3A78"/>
    <w:rsid w:val="00FD3BC1"/>
    <w:rsid w:val="00FD60C4"/>
    <w:rsid w:val="00FD6448"/>
    <w:rsid w:val="00FD72A9"/>
    <w:rsid w:val="00FE4A91"/>
    <w:rsid w:val="00FE64EE"/>
    <w:rsid w:val="00FE7738"/>
    <w:rsid w:val="00FF04E1"/>
    <w:rsid w:val="00FF1281"/>
    <w:rsid w:val="00FF1F0A"/>
    <w:rsid w:val="00FF7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06A66"/>
  <w15:chartTrackingRefBased/>
  <w15:docId w15:val="{B5C8B8D7-301A-412F-84B1-44669657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sz w:val="24"/>
        <w:szCs w:val="24"/>
        <w:lang w:val="it-IT" w:eastAsia="it-IT" w:bidi="ar-SA"/>
      </w:rPr>
    </w:rPrDefault>
    <w:pPrDefault>
      <w:pPr>
        <w:spacing w:line="480" w:lineRule="atLeast"/>
        <w:ind w:left="1418" w:right="1134"/>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75B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75BA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75BAA"/>
  </w:style>
  <w:style w:type="paragraph" w:styleId="Pidipagina">
    <w:name w:val="footer"/>
    <w:basedOn w:val="Normale"/>
    <w:link w:val="PidipaginaCarattere"/>
    <w:uiPriority w:val="99"/>
    <w:rsid w:val="00575BA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75BAA"/>
  </w:style>
  <w:style w:type="character" w:styleId="Collegamentoipertestuale">
    <w:name w:val="Hyperlink"/>
    <w:basedOn w:val="Carpredefinitoparagrafo"/>
    <w:rsid w:val="00575BAA"/>
    <w:rPr>
      <w:color w:val="0563C1" w:themeColor="hyperlink"/>
      <w:u w:val="single"/>
    </w:rPr>
  </w:style>
  <w:style w:type="paragraph" w:styleId="Testofumetto">
    <w:name w:val="Balloon Text"/>
    <w:basedOn w:val="Normale"/>
    <w:link w:val="TestofumettoCarattere"/>
    <w:rsid w:val="00575BA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575BAA"/>
    <w:rPr>
      <w:rFonts w:ascii="Segoe UI" w:hAnsi="Segoe UI" w:cs="Segoe UI"/>
      <w:sz w:val="18"/>
      <w:szCs w:val="18"/>
    </w:rPr>
  </w:style>
  <w:style w:type="table" w:styleId="Grigliatabella">
    <w:name w:val="Table Grid"/>
    <w:basedOn w:val="Tabellanormale"/>
    <w:rsid w:val="00575BAA"/>
    <w:pPr>
      <w:spacing w:line="240" w:lineRule="auto"/>
      <w:ind w:left="1361" w:right="130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1A1C02"/>
    <w:pPr>
      <w:spacing w:line="240" w:lineRule="auto"/>
      <w:ind w:left="0" w:right="0"/>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rsid w:val="001A1C02"/>
    <w:rPr>
      <w:rFonts w:ascii="Times New Roman" w:hAnsi="Times New Roman"/>
      <w:sz w:val="20"/>
      <w:szCs w:val="20"/>
    </w:rPr>
  </w:style>
  <w:style w:type="character" w:styleId="Rimandonotaapidipagina">
    <w:name w:val="footnote reference"/>
    <w:basedOn w:val="Carpredefinitoparagrafo"/>
    <w:unhideWhenUsed/>
    <w:rsid w:val="001A1C02"/>
    <w:rPr>
      <w:vertAlign w:val="superscript"/>
    </w:rPr>
  </w:style>
  <w:style w:type="paragraph" w:styleId="Paragrafoelenco">
    <w:name w:val="List Paragraph"/>
    <w:basedOn w:val="Normale"/>
    <w:uiPriority w:val="34"/>
    <w:qFormat/>
    <w:rsid w:val="007F6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6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341C0-AC86-4722-9D4E-7096F72E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1350</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ssili</dc:creator>
  <cp:keywords/>
  <dc:description/>
  <cp:lastModifiedBy>Ssili</cp:lastModifiedBy>
  <cp:revision>6</cp:revision>
  <cp:lastPrinted>2019-09-24T15:19:00Z</cp:lastPrinted>
  <dcterms:created xsi:type="dcterms:W3CDTF">2023-11-21T10:35:00Z</dcterms:created>
  <dcterms:modified xsi:type="dcterms:W3CDTF">2023-12-14T12:41:00Z</dcterms:modified>
</cp:coreProperties>
</file>